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C017" w14:textId="31E002F1" w:rsidR="006F58FE" w:rsidRDefault="00787548" w:rsidP="78EFC0E8">
      <w:pPr>
        <w:jc w:val="center"/>
        <w:rPr>
          <w:rFonts w:ascii="Times New Roman" w:hAnsi="Times New Roman" w:cs="Times New Roman"/>
          <w:b/>
          <w:bCs/>
          <w:sz w:val="24"/>
          <w:szCs w:val="24"/>
        </w:rPr>
      </w:pPr>
      <w:r w:rsidRPr="0FD17654">
        <w:rPr>
          <w:rFonts w:ascii="Times New Roman" w:hAnsi="Times New Roman" w:cs="Times New Roman"/>
          <w:b/>
          <w:bCs/>
          <w:sz w:val="24"/>
          <w:szCs w:val="24"/>
        </w:rPr>
        <w:t>Roanoke Valley Governor’s School</w:t>
      </w:r>
      <w:r w:rsidR="007D7D7E" w:rsidRPr="0FD17654">
        <w:rPr>
          <w:rFonts w:ascii="Times New Roman" w:hAnsi="Times New Roman" w:cs="Times New Roman"/>
          <w:b/>
          <w:bCs/>
          <w:sz w:val="24"/>
          <w:szCs w:val="24"/>
        </w:rPr>
        <w:t xml:space="preserve"> for Science and Technology</w:t>
      </w:r>
      <w:r>
        <w:br/>
      </w:r>
      <w:r w:rsidR="00264D8B" w:rsidRPr="0FD17654">
        <w:rPr>
          <w:rFonts w:ascii="Times New Roman" w:hAnsi="Times New Roman" w:cs="Times New Roman"/>
          <w:b/>
          <w:bCs/>
          <w:sz w:val="24"/>
          <w:szCs w:val="24"/>
        </w:rPr>
        <w:t>RVGS</w:t>
      </w:r>
      <w:r w:rsidR="005569D6" w:rsidRPr="0FD17654">
        <w:rPr>
          <w:rFonts w:ascii="Times New Roman" w:hAnsi="Times New Roman" w:cs="Times New Roman"/>
          <w:b/>
          <w:bCs/>
          <w:sz w:val="24"/>
          <w:szCs w:val="24"/>
        </w:rPr>
        <w:t xml:space="preserve"> Biology</w:t>
      </w:r>
      <w:r>
        <w:br/>
      </w:r>
      <w:r w:rsidRPr="0FD17654">
        <w:rPr>
          <w:rFonts w:ascii="Times New Roman" w:hAnsi="Times New Roman" w:cs="Times New Roman"/>
          <w:b/>
          <w:bCs/>
          <w:sz w:val="24"/>
          <w:szCs w:val="24"/>
        </w:rPr>
        <w:t>Syllabus</w:t>
      </w:r>
      <w:r w:rsidR="006C5A52" w:rsidRPr="0FD17654">
        <w:rPr>
          <w:rFonts w:ascii="Times New Roman" w:hAnsi="Times New Roman" w:cs="Times New Roman"/>
          <w:b/>
          <w:bCs/>
          <w:sz w:val="24"/>
          <w:szCs w:val="24"/>
        </w:rPr>
        <w:t xml:space="preserve"> </w:t>
      </w:r>
      <w:r w:rsidR="009D1045">
        <w:rPr>
          <w:rFonts w:ascii="Times New Roman" w:hAnsi="Times New Roman" w:cs="Times New Roman"/>
          <w:b/>
          <w:bCs/>
          <w:sz w:val="24"/>
          <w:szCs w:val="24"/>
        </w:rPr>
        <w:t>2022-2023</w:t>
      </w:r>
    </w:p>
    <w:p w14:paraId="6B34439B" w14:textId="06A6AB6F" w:rsidR="006F58FE" w:rsidRDefault="006F58FE" w:rsidP="00AF504A">
      <w:pPr>
        <w:jc w:val="center"/>
        <w:rPr>
          <w:rFonts w:ascii="Times New Roman" w:hAnsi="Times New Roman" w:cs="Times New Roman"/>
          <w:b/>
          <w:bCs/>
          <w:sz w:val="24"/>
          <w:szCs w:val="24"/>
        </w:rPr>
      </w:pPr>
      <w:r w:rsidRPr="6EBCB1E8">
        <w:rPr>
          <w:rFonts w:ascii="Times New Roman" w:hAnsi="Times New Roman" w:cs="Times New Roman"/>
          <w:b/>
          <w:bCs/>
          <w:sz w:val="24"/>
          <w:szCs w:val="24"/>
        </w:rPr>
        <w:t>Cindy Bohland</w:t>
      </w:r>
      <w:r w:rsidR="5E54DFA5" w:rsidRPr="6EBCB1E8">
        <w:rPr>
          <w:rFonts w:ascii="Times New Roman" w:hAnsi="Times New Roman" w:cs="Times New Roman"/>
          <w:b/>
          <w:bCs/>
          <w:sz w:val="24"/>
          <w:szCs w:val="24"/>
        </w:rPr>
        <w:t xml:space="preserve">         </w:t>
      </w:r>
      <w:r w:rsidR="1E1C08B2" w:rsidRPr="6EBCB1E8">
        <w:rPr>
          <w:rFonts w:ascii="Times New Roman" w:hAnsi="Times New Roman" w:cs="Times New Roman"/>
          <w:b/>
          <w:bCs/>
          <w:sz w:val="24"/>
          <w:szCs w:val="24"/>
        </w:rPr>
        <w:t xml:space="preserve">              </w:t>
      </w:r>
      <w:r w:rsidR="5E54DFA5" w:rsidRPr="6EBCB1E8">
        <w:rPr>
          <w:rFonts w:ascii="Times New Roman" w:hAnsi="Times New Roman" w:cs="Times New Roman"/>
          <w:b/>
          <w:bCs/>
          <w:sz w:val="24"/>
          <w:szCs w:val="24"/>
        </w:rPr>
        <w:t xml:space="preserve">                    </w:t>
      </w:r>
      <w:r w:rsidR="0061082F">
        <w:rPr>
          <w:rFonts w:ascii="Times New Roman" w:hAnsi="Times New Roman" w:cs="Times New Roman"/>
          <w:b/>
          <w:sz w:val="24"/>
          <w:szCs w:val="24"/>
        </w:rPr>
        <w:tab/>
      </w:r>
      <w:r w:rsidR="0061082F">
        <w:rPr>
          <w:rFonts w:ascii="Times New Roman" w:hAnsi="Times New Roman" w:cs="Times New Roman"/>
          <w:b/>
          <w:sz w:val="24"/>
          <w:szCs w:val="24"/>
        </w:rPr>
        <w:tab/>
      </w:r>
      <w:r w:rsidR="0061082F">
        <w:rPr>
          <w:rFonts w:ascii="Times New Roman" w:hAnsi="Times New Roman" w:cs="Times New Roman"/>
          <w:b/>
          <w:sz w:val="24"/>
          <w:szCs w:val="24"/>
        </w:rPr>
        <w:tab/>
      </w:r>
      <w:r w:rsidR="0061082F">
        <w:rPr>
          <w:rFonts w:ascii="Times New Roman" w:hAnsi="Times New Roman" w:cs="Times New Roman"/>
          <w:b/>
          <w:sz w:val="24"/>
          <w:szCs w:val="24"/>
        </w:rPr>
        <w:tab/>
      </w:r>
      <w:r w:rsidR="00CC6B11" w:rsidRPr="6EBCB1E8">
        <w:rPr>
          <w:rFonts w:ascii="Times New Roman" w:hAnsi="Times New Roman" w:cs="Times New Roman"/>
          <w:b/>
          <w:bCs/>
          <w:sz w:val="24"/>
          <w:szCs w:val="24"/>
        </w:rPr>
        <w:t>Steve</w:t>
      </w:r>
      <w:r w:rsidR="0061082F" w:rsidRPr="6EBCB1E8">
        <w:rPr>
          <w:rFonts w:ascii="Times New Roman" w:hAnsi="Times New Roman" w:cs="Times New Roman"/>
          <w:b/>
          <w:bCs/>
          <w:sz w:val="24"/>
          <w:szCs w:val="24"/>
        </w:rPr>
        <w:t xml:space="preserve"> Villers</w:t>
      </w:r>
      <w:r>
        <w:rPr>
          <w:rFonts w:ascii="Times New Roman" w:hAnsi="Times New Roman" w:cs="Times New Roman"/>
          <w:b/>
          <w:sz w:val="24"/>
          <w:szCs w:val="24"/>
        </w:rPr>
        <w:br/>
      </w:r>
      <w:hyperlink r:id="rId8" w:history="1">
        <w:r w:rsidR="0061082F" w:rsidRPr="6EBCB1E8">
          <w:rPr>
            <w:rStyle w:val="Hyperlink"/>
            <w:rFonts w:ascii="Times New Roman" w:hAnsi="Times New Roman" w:cs="Times New Roman"/>
            <w:b/>
            <w:bCs/>
            <w:sz w:val="24"/>
            <w:szCs w:val="24"/>
          </w:rPr>
          <w:t>cbohland@rvgs.k12.va.us</w:t>
        </w:r>
      </w:hyperlink>
      <w:r w:rsidR="0061082F">
        <w:rPr>
          <w:rFonts w:ascii="Times New Roman" w:hAnsi="Times New Roman" w:cs="Times New Roman"/>
          <w:b/>
          <w:sz w:val="24"/>
          <w:szCs w:val="24"/>
        </w:rPr>
        <w:tab/>
      </w:r>
      <w:r w:rsidR="0061082F">
        <w:rPr>
          <w:rFonts w:ascii="Times New Roman" w:hAnsi="Times New Roman" w:cs="Times New Roman"/>
          <w:b/>
          <w:sz w:val="24"/>
          <w:szCs w:val="24"/>
        </w:rPr>
        <w:tab/>
      </w:r>
      <w:r w:rsidR="0061082F">
        <w:rPr>
          <w:rFonts w:ascii="Times New Roman" w:hAnsi="Times New Roman" w:cs="Times New Roman"/>
          <w:b/>
          <w:sz w:val="24"/>
          <w:szCs w:val="24"/>
        </w:rPr>
        <w:tab/>
      </w:r>
      <w:r w:rsidR="0061082F">
        <w:rPr>
          <w:rFonts w:ascii="Times New Roman" w:hAnsi="Times New Roman" w:cs="Times New Roman"/>
          <w:b/>
          <w:sz w:val="24"/>
          <w:szCs w:val="24"/>
        </w:rPr>
        <w:tab/>
      </w:r>
      <w:r w:rsidR="280CBFFC" w:rsidRPr="78EFC0E8">
        <w:rPr>
          <w:rFonts w:ascii="Times New Roman" w:hAnsi="Times New Roman" w:cs="Times New Roman"/>
          <w:b/>
          <w:bCs/>
          <w:sz w:val="24"/>
          <w:szCs w:val="24"/>
        </w:rPr>
        <w:t xml:space="preserve">                  </w:t>
      </w:r>
      <w:r w:rsidR="7D46B4F0" w:rsidRPr="78EFC0E8">
        <w:rPr>
          <w:rFonts w:ascii="Times New Roman" w:hAnsi="Times New Roman" w:cs="Times New Roman"/>
          <w:b/>
          <w:bCs/>
          <w:sz w:val="24"/>
          <w:szCs w:val="24"/>
        </w:rPr>
        <w:t xml:space="preserve">     </w:t>
      </w:r>
      <w:hyperlink r:id="rId9" w:history="1">
        <w:r w:rsidR="00B344C6" w:rsidRPr="6EBCB1E8">
          <w:rPr>
            <w:rStyle w:val="Hyperlink"/>
            <w:rFonts w:ascii="Times New Roman" w:hAnsi="Times New Roman" w:cs="Times New Roman"/>
            <w:b/>
            <w:bCs/>
            <w:sz w:val="24"/>
            <w:szCs w:val="24"/>
          </w:rPr>
          <w:t>svillers@rvgs.k12.va.us</w:t>
        </w:r>
      </w:hyperlink>
    </w:p>
    <w:p w14:paraId="4F128B24" w14:textId="77777777" w:rsidR="00855427" w:rsidRPr="0093675A" w:rsidRDefault="00787548" w:rsidP="00536B5D">
      <w:pPr>
        <w:rPr>
          <w:rFonts w:ascii="Times New Roman" w:hAnsi="Times New Roman" w:cs="Times New Roman"/>
          <w:b/>
          <w:sz w:val="24"/>
          <w:szCs w:val="24"/>
        </w:rPr>
      </w:pPr>
      <w:r w:rsidRPr="0093675A">
        <w:rPr>
          <w:rFonts w:ascii="Times New Roman" w:hAnsi="Times New Roman" w:cs="Times New Roman"/>
          <w:b/>
          <w:sz w:val="24"/>
          <w:szCs w:val="24"/>
        </w:rPr>
        <w:t>Course Information</w:t>
      </w:r>
    </w:p>
    <w:p w14:paraId="1570CB68" w14:textId="77777777" w:rsidR="00855427" w:rsidRPr="0093675A" w:rsidRDefault="00787548" w:rsidP="00855427">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Course Description</w:t>
      </w:r>
      <w:r w:rsidRPr="0093675A">
        <w:rPr>
          <w:rFonts w:ascii="Times New Roman" w:hAnsi="Times New Roman" w:cs="Times New Roman"/>
          <w:sz w:val="24"/>
          <w:szCs w:val="24"/>
        </w:rPr>
        <w:t xml:space="preserve"> </w:t>
      </w:r>
    </w:p>
    <w:p w14:paraId="23381AC4" w14:textId="77777777" w:rsidR="00264D8B" w:rsidRDefault="00264D8B" w:rsidP="00264D8B">
      <w:pPr>
        <w:pStyle w:val="ListParagraph"/>
        <w:ind w:left="1080"/>
        <w:rPr>
          <w:sz w:val="20"/>
          <w:szCs w:val="20"/>
        </w:rPr>
      </w:pPr>
      <w:r>
        <w:rPr>
          <w:rFonts w:ascii="Times New Roman" w:hAnsi="Times New Roman" w:cs="Times New Roman"/>
          <w:sz w:val="24"/>
          <w:szCs w:val="24"/>
        </w:rPr>
        <w:t>RVGS</w:t>
      </w:r>
      <w:r w:rsidRPr="00F03799">
        <w:rPr>
          <w:rFonts w:ascii="Times New Roman" w:hAnsi="Times New Roman" w:cs="Times New Roman"/>
          <w:sz w:val="24"/>
          <w:szCs w:val="24"/>
        </w:rPr>
        <w:t xml:space="preserve"> Biology is an in-depth, accelerated course that emphasizes an inquiry-based approach to the study of living o</w:t>
      </w:r>
      <w:r>
        <w:rPr>
          <w:rFonts w:ascii="Times New Roman" w:hAnsi="Times New Roman" w:cs="Times New Roman"/>
          <w:sz w:val="24"/>
          <w:szCs w:val="24"/>
        </w:rPr>
        <w:t>rganisms. This course is equiva</w:t>
      </w:r>
      <w:r w:rsidRPr="00F03799">
        <w:rPr>
          <w:rFonts w:ascii="Times New Roman" w:hAnsi="Times New Roman" w:cs="Times New Roman"/>
          <w:sz w:val="24"/>
          <w:szCs w:val="24"/>
        </w:rPr>
        <w:t xml:space="preserve">lent to an introductory college course for science majors. The major themes include evolution and the unity and diversity of </w:t>
      </w:r>
      <w:r>
        <w:rPr>
          <w:rFonts w:ascii="Times New Roman" w:hAnsi="Times New Roman" w:cs="Times New Roman"/>
          <w:sz w:val="24"/>
          <w:szCs w:val="24"/>
        </w:rPr>
        <w:t>life; principles of cell and mo</w:t>
      </w:r>
      <w:r w:rsidRPr="00F03799">
        <w:rPr>
          <w:rFonts w:ascii="Times New Roman" w:hAnsi="Times New Roman" w:cs="Times New Roman"/>
          <w:sz w:val="24"/>
          <w:szCs w:val="24"/>
        </w:rPr>
        <w:t>lecular biology with an emph</w:t>
      </w:r>
      <w:r>
        <w:rPr>
          <w:rFonts w:ascii="Times New Roman" w:hAnsi="Times New Roman" w:cs="Times New Roman"/>
          <w:sz w:val="24"/>
          <w:szCs w:val="24"/>
        </w:rPr>
        <w:t>asis on DNA technolo</w:t>
      </w:r>
      <w:r w:rsidRPr="00F03799">
        <w:rPr>
          <w:rFonts w:ascii="Times New Roman" w:hAnsi="Times New Roman" w:cs="Times New Roman"/>
          <w:sz w:val="24"/>
          <w:szCs w:val="24"/>
        </w:rPr>
        <w:t>gy; Mendelian genetics; ecology; and energy flow in the cell, organism, and ecosystem. Virginia biology standards of learning are covered during the course. (Dual enrollment c</w:t>
      </w:r>
      <w:r>
        <w:rPr>
          <w:rFonts w:ascii="Times New Roman" w:hAnsi="Times New Roman" w:cs="Times New Roman"/>
          <w:sz w:val="24"/>
          <w:szCs w:val="24"/>
        </w:rPr>
        <w:t>ourse with Virginia Western Com</w:t>
      </w:r>
      <w:r w:rsidRPr="00F03799">
        <w:rPr>
          <w:rFonts w:ascii="Times New Roman" w:hAnsi="Times New Roman" w:cs="Times New Roman"/>
          <w:sz w:val="24"/>
          <w:szCs w:val="24"/>
        </w:rPr>
        <w:t>munity College</w:t>
      </w:r>
      <w:r>
        <w:rPr>
          <w:sz w:val="20"/>
          <w:szCs w:val="20"/>
        </w:rPr>
        <w:t>)</w:t>
      </w:r>
    </w:p>
    <w:p w14:paraId="3A679DB5" w14:textId="77777777" w:rsidR="0093675A" w:rsidRPr="0093675A" w:rsidRDefault="00DB54E2" w:rsidP="00264D8B">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Gifted education strategies</w:t>
      </w:r>
    </w:p>
    <w:p w14:paraId="3419EDB0" w14:textId="77777777" w:rsidR="00DB54E2" w:rsidRPr="007460EE" w:rsidRDefault="0093675A" w:rsidP="0093675A">
      <w:pPr>
        <w:pStyle w:val="ListParagraph"/>
        <w:ind w:left="1080"/>
        <w:rPr>
          <w:rFonts w:ascii="Times New Roman" w:hAnsi="Times New Roman" w:cs="Times New Roman"/>
          <w:b/>
          <w:sz w:val="24"/>
          <w:szCs w:val="24"/>
        </w:rPr>
      </w:pPr>
      <w:r w:rsidRPr="007460EE">
        <w:rPr>
          <w:rFonts w:ascii="Times New Roman" w:hAnsi="Times New Roman" w:cs="Times New Roman"/>
          <w:sz w:val="24"/>
          <w:szCs w:val="24"/>
        </w:rPr>
        <w:t xml:space="preserve"> </w:t>
      </w:r>
      <w:r w:rsidR="00264D8B" w:rsidRPr="007460EE">
        <w:rPr>
          <w:rFonts w:ascii="Times New Roman" w:hAnsi="Times New Roman" w:cs="Times New Roman"/>
          <w:color w:val="000000"/>
          <w:sz w:val="24"/>
          <w:szCs w:val="24"/>
        </w:rPr>
        <w:t>Inquiry-based learning and interactions with professional scientists are integral parts of the course. Considerable emphasis is placed on research and experimental design including use of primary sources, use of technology, experimental approaches to problem solving, and statistical treatment and evaluation of data.</w:t>
      </w:r>
    </w:p>
    <w:p w14:paraId="61C056F9" w14:textId="77777777" w:rsidR="00787548" w:rsidRPr="0093675A" w:rsidRDefault="00787548" w:rsidP="000D5DC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Text, Printed Resources, and Media Resources</w:t>
      </w:r>
    </w:p>
    <w:p w14:paraId="2AD566B9" w14:textId="14DEAB6E" w:rsidR="00264D8B" w:rsidRDefault="009A104C" w:rsidP="00264D8B">
      <w:pPr>
        <w:pStyle w:val="ListParagraph"/>
        <w:widowControl w:val="0"/>
        <w:numPr>
          <w:ilvl w:val="2"/>
          <w:numId w:val="1"/>
        </w:numPr>
        <w:spacing w:after="0" w:line="240" w:lineRule="atLeast"/>
        <w:rPr>
          <w:rFonts w:ascii="Times New Roman" w:hAnsi="Times New Roman"/>
          <w:szCs w:val="24"/>
        </w:rPr>
      </w:pPr>
      <w:proofErr w:type="spellStart"/>
      <w:r>
        <w:rPr>
          <w:rFonts w:ascii="Times New Roman" w:hAnsi="Times New Roman"/>
          <w:szCs w:val="24"/>
        </w:rPr>
        <w:t>Urry</w:t>
      </w:r>
      <w:proofErr w:type="spellEnd"/>
      <w:r>
        <w:rPr>
          <w:rFonts w:ascii="Times New Roman" w:hAnsi="Times New Roman"/>
          <w:szCs w:val="24"/>
        </w:rPr>
        <w:t xml:space="preserve">. L.A., Cain, M.L., Wasserman S. A., </w:t>
      </w:r>
      <w:proofErr w:type="spellStart"/>
      <w:r>
        <w:rPr>
          <w:rFonts w:ascii="Times New Roman" w:hAnsi="Times New Roman"/>
          <w:szCs w:val="24"/>
        </w:rPr>
        <w:t>Minorsky</w:t>
      </w:r>
      <w:proofErr w:type="spellEnd"/>
      <w:r>
        <w:rPr>
          <w:rFonts w:ascii="Times New Roman" w:hAnsi="Times New Roman"/>
          <w:szCs w:val="24"/>
        </w:rPr>
        <w:t>, P.V., Jackson R.B., Reece, J.B. (2014</w:t>
      </w:r>
      <w:r w:rsidR="00264D8B" w:rsidRPr="005057E2">
        <w:rPr>
          <w:rFonts w:ascii="Times New Roman" w:hAnsi="Times New Roman"/>
          <w:szCs w:val="24"/>
        </w:rPr>
        <w:t xml:space="preserve">).  </w:t>
      </w:r>
      <w:r>
        <w:rPr>
          <w:rFonts w:ascii="Times New Roman" w:hAnsi="Times New Roman"/>
          <w:i/>
          <w:szCs w:val="24"/>
        </w:rPr>
        <w:t xml:space="preserve">Campbell </w:t>
      </w:r>
      <w:r w:rsidR="00264D8B" w:rsidRPr="005057E2">
        <w:rPr>
          <w:rFonts w:ascii="Times New Roman" w:hAnsi="Times New Roman"/>
          <w:i/>
          <w:szCs w:val="24"/>
        </w:rPr>
        <w:t>Biology</w:t>
      </w:r>
      <w:r>
        <w:rPr>
          <w:rFonts w:ascii="Times New Roman" w:hAnsi="Times New Roman"/>
          <w:i/>
          <w:szCs w:val="24"/>
        </w:rPr>
        <w:t xml:space="preserve"> in Focus, AP Edition</w:t>
      </w:r>
      <w:r w:rsidR="0044389D">
        <w:rPr>
          <w:rFonts w:ascii="Times New Roman" w:hAnsi="Times New Roman"/>
          <w:i/>
          <w:szCs w:val="24"/>
        </w:rPr>
        <w:t>, 1</w:t>
      </w:r>
      <w:r w:rsidR="0044389D" w:rsidRPr="0044389D">
        <w:rPr>
          <w:rFonts w:ascii="Times New Roman" w:hAnsi="Times New Roman"/>
          <w:i/>
          <w:szCs w:val="24"/>
          <w:vertAlign w:val="superscript"/>
        </w:rPr>
        <w:t>st</w:t>
      </w:r>
      <w:r w:rsidR="0044389D">
        <w:rPr>
          <w:rFonts w:ascii="Times New Roman" w:hAnsi="Times New Roman"/>
          <w:i/>
          <w:szCs w:val="24"/>
        </w:rPr>
        <w:t xml:space="preserve"> edition</w:t>
      </w:r>
      <w:r w:rsidR="00264D8B" w:rsidRPr="005057E2">
        <w:rPr>
          <w:rFonts w:ascii="Times New Roman" w:hAnsi="Times New Roman"/>
          <w:i/>
          <w:szCs w:val="24"/>
        </w:rPr>
        <w:t>.</w:t>
      </w:r>
      <w:r w:rsidR="00264D8B" w:rsidRPr="005057E2">
        <w:rPr>
          <w:rFonts w:ascii="Times New Roman" w:hAnsi="Times New Roman"/>
          <w:szCs w:val="24"/>
        </w:rPr>
        <w:t xml:space="preserve">  </w:t>
      </w:r>
      <w:r>
        <w:rPr>
          <w:rFonts w:ascii="Times New Roman" w:hAnsi="Times New Roman"/>
          <w:szCs w:val="24"/>
        </w:rPr>
        <w:t>Boston: Pearson</w:t>
      </w:r>
      <w:r w:rsidR="00264D8B" w:rsidRPr="005057E2">
        <w:rPr>
          <w:rFonts w:ascii="Times New Roman" w:hAnsi="Times New Roman"/>
          <w:szCs w:val="24"/>
        </w:rPr>
        <w:t>.</w:t>
      </w:r>
    </w:p>
    <w:p w14:paraId="3D635063" w14:textId="7ECABB8E" w:rsidR="00B344C6" w:rsidRDefault="00B344C6" w:rsidP="00264D8B">
      <w:pPr>
        <w:pStyle w:val="ListParagraph"/>
        <w:widowControl w:val="0"/>
        <w:numPr>
          <w:ilvl w:val="2"/>
          <w:numId w:val="1"/>
        </w:numPr>
        <w:spacing w:after="0" w:line="240" w:lineRule="atLeast"/>
        <w:rPr>
          <w:rFonts w:ascii="Times New Roman" w:hAnsi="Times New Roman"/>
          <w:szCs w:val="24"/>
        </w:rPr>
      </w:pPr>
      <w:proofErr w:type="spellStart"/>
      <w:r>
        <w:rPr>
          <w:rFonts w:ascii="Times New Roman" w:hAnsi="Times New Roman"/>
          <w:szCs w:val="24"/>
        </w:rPr>
        <w:t>Urry</w:t>
      </w:r>
      <w:proofErr w:type="spellEnd"/>
      <w:r>
        <w:rPr>
          <w:rFonts w:ascii="Times New Roman" w:hAnsi="Times New Roman"/>
          <w:szCs w:val="24"/>
        </w:rPr>
        <w:t xml:space="preserve"> et al (2029) </w:t>
      </w:r>
      <w:r>
        <w:rPr>
          <w:rFonts w:ascii="Times New Roman" w:hAnsi="Times New Roman"/>
          <w:i/>
          <w:szCs w:val="24"/>
        </w:rPr>
        <w:t xml:space="preserve">Campbell </w:t>
      </w:r>
      <w:r w:rsidRPr="005057E2">
        <w:rPr>
          <w:rFonts w:ascii="Times New Roman" w:hAnsi="Times New Roman"/>
          <w:i/>
          <w:szCs w:val="24"/>
        </w:rPr>
        <w:t>Biology</w:t>
      </w:r>
      <w:r>
        <w:rPr>
          <w:rFonts w:ascii="Times New Roman" w:hAnsi="Times New Roman"/>
          <w:i/>
          <w:szCs w:val="24"/>
        </w:rPr>
        <w:t xml:space="preserve"> in Focus, AP Edition, 3</w:t>
      </w:r>
      <w:r>
        <w:rPr>
          <w:rFonts w:ascii="Times New Roman" w:hAnsi="Times New Roman"/>
          <w:i/>
          <w:szCs w:val="24"/>
          <w:vertAlign w:val="superscript"/>
        </w:rPr>
        <w:t>rd</w:t>
      </w:r>
      <w:r>
        <w:rPr>
          <w:rFonts w:ascii="Times New Roman" w:hAnsi="Times New Roman"/>
          <w:i/>
          <w:szCs w:val="24"/>
        </w:rPr>
        <w:t xml:space="preserve"> edition, </w:t>
      </w:r>
      <w:r w:rsidRPr="00B344C6">
        <w:rPr>
          <w:rFonts w:ascii="Times New Roman" w:hAnsi="Times New Roman"/>
          <w:b/>
          <w:i/>
          <w:szCs w:val="24"/>
        </w:rPr>
        <w:t>e-text.</w:t>
      </w:r>
    </w:p>
    <w:p w14:paraId="57D29FFF" w14:textId="77777777" w:rsidR="00264D8B" w:rsidRDefault="00264D8B" w:rsidP="00264D8B">
      <w:pPr>
        <w:pStyle w:val="ListParagraph"/>
        <w:widowControl w:val="0"/>
        <w:numPr>
          <w:ilvl w:val="2"/>
          <w:numId w:val="1"/>
        </w:numPr>
        <w:spacing w:after="0" w:line="240" w:lineRule="atLeast"/>
        <w:rPr>
          <w:rFonts w:ascii="Times New Roman" w:hAnsi="Times New Roman"/>
          <w:szCs w:val="24"/>
        </w:rPr>
      </w:pPr>
      <w:r w:rsidRPr="00EB4DF3">
        <w:rPr>
          <w:rFonts w:ascii="Times New Roman" w:hAnsi="Times New Roman"/>
          <w:szCs w:val="24"/>
        </w:rPr>
        <w:t xml:space="preserve">Mastering Biology </w:t>
      </w:r>
      <w:r>
        <w:rPr>
          <w:rFonts w:ascii="Times New Roman" w:hAnsi="Times New Roman"/>
          <w:szCs w:val="24"/>
        </w:rPr>
        <w:t>(</w:t>
      </w:r>
      <w:hyperlink r:id="rId10" w:history="1">
        <w:r w:rsidRPr="00A36CA3">
          <w:rPr>
            <w:rStyle w:val="Hyperlink"/>
            <w:rFonts w:ascii="Times New Roman" w:hAnsi="Times New Roman"/>
            <w:szCs w:val="24"/>
          </w:rPr>
          <w:t>http://www.masteringbiology.com/</w:t>
        </w:r>
      </w:hyperlink>
      <w:r>
        <w:rPr>
          <w:rFonts w:ascii="Times New Roman" w:hAnsi="Times New Roman"/>
          <w:szCs w:val="24"/>
        </w:rPr>
        <w:t>)</w:t>
      </w:r>
    </w:p>
    <w:p w14:paraId="4650DCD7" w14:textId="77777777" w:rsidR="00855427" w:rsidRPr="0093675A" w:rsidRDefault="00855427" w:rsidP="00855427">
      <w:pPr>
        <w:pStyle w:val="ListParagraph"/>
        <w:ind w:left="1080"/>
        <w:rPr>
          <w:rFonts w:ascii="Times New Roman" w:hAnsi="Times New Roman" w:cs="Times New Roman"/>
          <w:b/>
          <w:sz w:val="24"/>
          <w:szCs w:val="24"/>
        </w:rPr>
      </w:pPr>
    </w:p>
    <w:p w14:paraId="273510D4" w14:textId="77777777" w:rsidR="00787548" w:rsidRPr="0093675A" w:rsidRDefault="00787548" w:rsidP="00787548">
      <w:pPr>
        <w:pStyle w:val="ListParagraph"/>
        <w:numPr>
          <w:ilvl w:val="0"/>
          <w:numId w:val="1"/>
        </w:numPr>
        <w:rPr>
          <w:rFonts w:ascii="Times New Roman" w:hAnsi="Times New Roman" w:cs="Times New Roman"/>
          <w:b/>
          <w:sz w:val="24"/>
          <w:szCs w:val="24"/>
        </w:rPr>
      </w:pPr>
      <w:r w:rsidRPr="0093675A">
        <w:rPr>
          <w:rFonts w:ascii="Times New Roman" w:hAnsi="Times New Roman" w:cs="Times New Roman"/>
          <w:b/>
          <w:sz w:val="24"/>
          <w:szCs w:val="24"/>
        </w:rPr>
        <w:t>Grading Policy</w:t>
      </w:r>
    </w:p>
    <w:p w14:paraId="39D35DFF" w14:textId="77777777" w:rsidR="00787548" w:rsidRPr="0093675A" w:rsidRDefault="00787548" w:rsidP="00787548">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Grading Scale</w:t>
      </w:r>
    </w:p>
    <w:p w14:paraId="7CC9D653" w14:textId="77777777" w:rsidR="00855427" w:rsidRPr="0093675A" w:rsidRDefault="00855427" w:rsidP="00855427">
      <w:pPr>
        <w:pStyle w:val="ListParagraph"/>
        <w:widowControl w:val="0"/>
        <w:spacing w:line="240" w:lineRule="atLeast"/>
        <w:ind w:firstLine="720"/>
        <w:rPr>
          <w:rFonts w:ascii="Times New Roman" w:hAnsi="Times New Roman" w:cs="Times New Roman"/>
          <w:b/>
          <w:sz w:val="24"/>
          <w:szCs w:val="24"/>
        </w:rPr>
      </w:pPr>
      <w:r w:rsidRPr="0093675A">
        <w:rPr>
          <w:rFonts w:ascii="Times New Roman" w:hAnsi="Times New Roman" w:cs="Times New Roman"/>
          <w:sz w:val="24"/>
          <w:szCs w:val="24"/>
        </w:rPr>
        <w:t xml:space="preserve">100-90% </w:t>
      </w:r>
      <w:r w:rsidRPr="0093675A">
        <w:rPr>
          <w:rFonts w:ascii="Times New Roman" w:hAnsi="Times New Roman" w:cs="Times New Roman"/>
          <w:sz w:val="24"/>
          <w:szCs w:val="24"/>
        </w:rPr>
        <w:tab/>
      </w:r>
      <w:r w:rsidRPr="0093675A">
        <w:rPr>
          <w:rFonts w:ascii="Times New Roman" w:hAnsi="Times New Roman" w:cs="Times New Roman"/>
          <w:b/>
          <w:sz w:val="24"/>
          <w:szCs w:val="24"/>
        </w:rPr>
        <w:t>A</w:t>
      </w:r>
    </w:p>
    <w:p w14:paraId="6630346C"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89-80%</w:t>
      </w:r>
      <w:r w:rsidRPr="0093675A">
        <w:rPr>
          <w:rFonts w:ascii="Times New Roman" w:hAnsi="Times New Roman" w:cs="Times New Roman"/>
          <w:sz w:val="24"/>
          <w:szCs w:val="24"/>
        </w:rPr>
        <w:tab/>
      </w:r>
      <w:r w:rsidRPr="0093675A">
        <w:rPr>
          <w:rFonts w:ascii="Times New Roman" w:hAnsi="Times New Roman" w:cs="Times New Roman"/>
          <w:b/>
          <w:sz w:val="24"/>
          <w:szCs w:val="24"/>
        </w:rPr>
        <w:t>B</w:t>
      </w:r>
    </w:p>
    <w:p w14:paraId="62580041"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79-70%</w:t>
      </w:r>
      <w:r w:rsidRPr="0093675A">
        <w:rPr>
          <w:rFonts w:ascii="Times New Roman" w:hAnsi="Times New Roman" w:cs="Times New Roman"/>
          <w:sz w:val="24"/>
          <w:szCs w:val="24"/>
        </w:rPr>
        <w:tab/>
      </w:r>
      <w:r w:rsidRPr="0093675A">
        <w:rPr>
          <w:rFonts w:ascii="Times New Roman" w:hAnsi="Times New Roman" w:cs="Times New Roman"/>
          <w:b/>
          <w:sz w:val="24"/>
          <w:szCs w:val="24"/>
        </w:rPr>
        <w:t>C</w:t>
      </w:r>
    </w:p>
    <w:p w14:paraId="650EA277" w14:textId="77777777" w:rsidR="00855427" w:rsidRPr="0093675A" w:rsidRDefault="00855427" w:rsidP="00855427">
      <w:pPr>
        <w:pStyle w:val="ListParagraph"/>
        <w:widowControl w:val="0"/>
        <w:spacing w:line="240" w:lineRule="atLeast"/>
        <w:ind w:firstLine="720"/>
        <w:rPr>
          <w:rFonts w:ascii="Times New Roman" w:hAnsi="Times New Roman" w:cs="Times New Roman"/>
          <w:sz w:val="24"/>
          <w:szCs w:val="24"/>
        </w:rPr>
      </w:pPr>
      <w:r w:rsidRPr="0093675A">
        <w:rPr>
          <w:rFonts w:ascii="Times New Roman" w:hAnsi="Times New Roman" w:cs="Times New Roman"/>
          <w:sz w:val="24"/>
          <w:szCs w:val="24"/>
        </w:rPr>
        <w:t xml:space="preserve"> 69-60% </w:t>
      </w:r>
      <w:r w:rsidRPr="0093675A">
        <w:rPr>
          <w:rFonts w:ascii="Times New Roman" w:hAnsi="Times New Roman" w:cs="Times New Roman"/>
          <w:sz w:val="24"/>
          <w:szCs w:val="24"/>
        </w:rPr>
        <w:tab/>
      </w:r>
      <w:r w:rsidRPr="0093675A">
        <w:rPr>
          <w:rFonts w:ascii="Times New Roman" w:hAnsi="Times New Roman" w:cs="Times New Roman"/>
          <w:b/>
          <w:sz w:val="24"/>
          <w:szCs w:val="24"/>
        </w:rPr>
        <w:t>D</w:t>
      </w:r>
    </w:p>
    <w:p w14:paraId="7D7B9BCC" w14:textId="77777777" w:rsidR="00855427" w:rsidRPr="0093675A" w:rsidRDefault="0013112E" w:rsidP="00855427">
      <w:pPr>
        <w:pStyle w:val="ListParagraph"/>
        <w:widowControl w:val="0"/>
        <w:spacing w:line="240" w:lineRule="atLeast"/>
        <w:ind w:firstLine="720"/>
        <w:rPr>
          <w:rFonts w:ascii="Times New Roman" w:hAnsi="Times New Roman" w:cs="Times New Roman"/>
          <w:b/>
          <w:sz w:val="24"/>
          <w:szCs w:val="24"/>
        </w:rPr>
      </w:pPr>
      <w:r>
        <w:rPr>
          <w:rFonts w:ascii="Times New Roman" w:hAnsi="Times New Roman" w:cs="Times New Roman"/>
          <w:sz w:val="24"/>
          <w:szCs w:val="24"/>
        </w:rPr>
        <w:t xml:space="preserve"> 59-0% </w:t>
      </w:r>
      <w:r>
        <w:rPr>
          <w:rFonts w:ascii="Times New Roman" w:hAnsi="Times New Roman" w:cs="Times New Roman"/>
          <w:sz w:val="24"/>
          <w:szCs w:val="24"/>
        </w:rPr>
        <w:tab/>
      </w:r>
      <w:r w:rsidR="00855427" w:rsidRPr="0093675A">
        <w:rPr>
          <w:rFonts w:ascii="Times New Roman" w:hAnsi="Times New Roman" w:cs="Times New Roman"/>
          <w:b/>
          <w:sz w:val="24"/>
          <w:szCs w:val="24"/>
        </w:rPr>
        <w:t>F</w:t>
      </w:r>
    </w:p>
    <w:p w14:paraId="0A14E8E2" w14:textId="77777777" w:rsidR="00855427" w:rsidRPr="0093675A" w:rsidRDefault="00855427" w:rsidP="00855427">
      <w:pPr>
        <w:pStyle w:val="ListParagraph"/>
        <w:ind w:left="1080"/>
        <w:rPr>
          <w:rFonts w:ascii="Times New Roman" w:hAnsi="Times New Roman" w:cs="Times New Roman"/>
          <w:b/>
          <w:sz w:val="24"/>
          <w:szCs w:val="24"/>
        </w:rPr>
      </w:pPr>
    </w:p>
    <w:p w14:paraId="5F36DEAC" w14:textId="0446529E" w:rsidR="00855427" w:rsidRPr="0093675A" w:rsidRDefault="004634F2" w:rsidP="00855427">
      <w:pPr>
        <w:pStyle w:val="ListParagraph"/>
        <w:numPr>
          <w:ilvl w:val="1"/>
          <w:numId w:val="1"/>
        </w:numPr>
        <w:rPr>
          <w:rFonts w:ascii="Times New Roman" w:hAnsi="Times New Roman" w:cs="Times New Roman"/>
          <w:sz w:val="24"/>
          <w:szCs w:val="24"/>
        </w:rPr>
      </w:pPr>
      <w:r w:rsidRPr="0093675A">
        <w:rPr>
          <w:rFonts w:ascii="Times New Roman" w:hAnsi="Times New Roman" w:cs="Times New Roman"/>
          <w:b/>
          <w:sz w:val="24"/>
          <w:szCs w:val="24"/>
        </w:rPr>
        <w:t>Types of Evaluations</w:t>
      </w:r>
    </w:p>
    <w:p w14:paraId="57094BA4" w14:textId="7E8A3850" w:rsidR="00855427" w:rsidRPr="0093675A" w:rsidRDefault="00855427" w:rsidP="6EBCB1E8">
      <w:pPr>
        <w:pStyle w:val="ListParagraph"/>
        <w:numPr>
          <w:ilvl w:val="2"/>
          <w:numId w:val="1"/>
        </w:numPr>
        <w:rPr>
          <w:rFonts w:eastAsiaTheme="minorEastAsia"/>
          <w:b/>
          <w:bCs/>
          <w:sz w:val="24"/>
          <w:szCs w:val="24"/>
        </w:rPr>
      </w:pPr>
      <w:r w:rsidRPr="6EBCB1E8">
        <w:rPr>
          <w:rFonts w:ascii="Times New Roman" w:hAnsi="Times New Roman" w:cs="Times New Roman"/>
          <w:b/>
          <w:bCs/>
          <w:sz w:val="24"/>
          <w:szCs w:val="24"/>
        </w:rPr>
        <w:t>Tests</w:t>
      </w:r>
      <w:r w:rsidR="0093675A" w:rsidRPr="6EBCB1E8">
        <w:rPr>
          <w:rFonts w:ascii="Times New Roman" w:hAnsi="Times New Roman" w:cs="Times New Roman"/>
          <w:b/>
          <w:bCs/>
          <w:sz w:val="24"/>
          <w:szCs w:val="24"/>
        </w:rPr>
        <w:t xml:space="preserve">: </w:t>
      </w:r>
      <w:r w:rsidR="00F73A58">
        <w:rPr>
          <w:rFonts w:ascii="Times New Roman" w:hAnsi="Times New Roman" w:cs="Times New Roman"/>
          <w:sz w:val="24"/>
          <w:szCs w:val="24"/>
        </w:rPr>
        <w:t>Assessment</w:t>
      </w:r>
      <w:r w:rsidR="005569D6" w:rsidRPr="6EBCB1E8">
        <w:rPr>
          <w:rFonts w:ascii="Times New Roman" w:hAnsi="Times New Roman" w:cs="Times New Roman"/>
          <w:sz w:val="24"/>
          <w:szCs w:val="24"/>
        </w:rPr>
        <w:t xml:space="preserve"> will </w:t>
      </w:r>
      <w:r w:rsidR="00EE782F" w:rsidRPr="6EBCB1E8">
        <w:rPr>
          <w:rFonts w:ascii="Times New Roman" w:hAnsi="Times New Roman" w:cs="Times New Roman"/>
          <w:sz w:val="24"/>
          <w:szCs w:val="24"/>
        </w:rPr>
        <w:t>cover multiple chapters and will</w:t>
      </w:r>
      <w:r w:rsidR="005569D6" w:rsidRPr="6EBCB1E8">
        <w:rPr>
          <w:rFonts w:ascii="Times New Roman" w:hAnsi="Times New Roman" w:cs="Times New Roman"/>
          <w:sz w:val="24"/>
          <w:szCs w:val="24"/>
        </w:rPr>
        <w:t xml:space="preserve"> evaluate competency attainment.</w:t>
      </w:r>
      <w:r w:rsidR="00EE782F" w:rsidRPr="6EBCB1E8">
        <w:rPr>
          <w:rFonts w:ascii="Times New Roman" w:hAnsi="Times New Roman" w:cs="Times New Roman"/>
          <w:sz w:val="24"/>
          <w:szCs w:val="24"/>
        </w:rPr>
        <w:t xml:space="preserve"> Daily active studying is necessary in order to </w:t>
      </w:r>
      <w:r w:rsidR="00B344C6" w:rsidRPr="6EBCB1E8">
        <w:rPr>
          <w:rFonts w:ascii="Times New Roman" w:hAnsi="Times New Roman" w:cs="Times New Roman"/>
          <w:sz w:val="24"/>
          <w:szCs w:val="24"/>
        </w:rPr>
        <w:t>master the level of understanding needed for these assessments</w:t>
      </w:r>
      <w:r w:rsidR="00EE782F" w:rsidRPr="6EBCB1E8">
        <w:rPr>
          <w:rFonts w:ascii="Times New Roman" w:hAnsi="Times New Roman" w:cs="Times New Roman"/>
          <w:sz w:val="24"/>
          <w:szCs w:val="24"/>
        </w:rPr>
        <w:t>.</w:t>
      </w:r>
      <w:r w:rsidR="00C6728E" w:rsidRPr="6EBCB1E8">
        <w:rPr>
          <w:rFonts w:ascii="Times New Roman" w:hAnsi="Times New Roman" w:cs="Times New Roman"/>
          <w:sz w:val="24"/>
          <w:szCs w:val="24"/>
        </w:rPr>
        <w:t xml:space="preserve"> </w:t>
      </w:r>
    </w:p>
    <w:p w14:paraId="1AA7C6A5" w14:textId="5D11EAF3" w:rsidR="00855427" w:rsidRDefault="00855427" w:rsidP="00855427">
      <w:pPr>
        <w:pStyle w:val="ListParagraph"/>
        <w:numPr>
          <w:ilvl w:val="2"/>
          <w:numId w:val="1"/>
        </w:numPr>
        <w:rPr>
          <w:rFonts w:ascii="Times New Roman" w:hAnsi="Times New Roman" w:cs="Times New Roman"/>
          <w:sz w:val="24"/>
          <w:szCs w:val="24"/>
        </w:rPr>
      </w:pPr>
      <w:r w:rsidRPr="6EBCB1E8">
        <w:rPr>
          <w:rFonts w:ascii="Times New Roman" w:hAnsi="Times New Roman" w:cs="Times New Roman"/>
          <w:b/>
          <w:bCs/>
          <w:sz w:val="24"/>
          <w:szCs w:val="24"/>
        </w:rPr>
        <w:t>Quizzes</w:t>
      </w:r>
      <w:r w:rsidR="0093675A" w:rsidRPr="6EBCB1E8">
        <w:rPr>
          <w:rFonts w:ascii="Times New Roman" w:hAnsi="Times New Roman" w:cs="Times New Roman"/>
          <w:b/>
          <w:bCs/>
          <w:sz w:val="24"/>
          <w:szCs w:val="24"/>
        </w:rPr>
        <w:t xml:space="preserve">: </w:t>
      </w:r>
      <w:r w:rsidR="00F4186D" w:rsidRPr="6EBCB1E8">
        <w:rPr>
          <w:rFonts w:ascii="Times New Roman" w:hAnsi="Times New Roman" w:cs="Times New Roman"/>
          <w:sz w:val="24"/>
          <w:szCs w:val="24"/>
        </w:rPr>
        <w:t xml:space="preserve">Frequent </w:t>
      </w:r>
      <w:r w:rsidR="00C6728E" w:rsidRPr="6EBCB1E8">
        <w:rPr>
          <w:rFonts w:ascii="Times New Roman" w:hAnsi="Times New Roman" w:cs="Times New Roman"/>
          <w:sz w:val="24"/>
          <w:szCs w:val="24"/>
        </w:rPr>
        <w:t xml:space="preserve">scheduled </w:t>
      </w:r>
      <w:r w:rsidR="00F4186D" w:rsidRPr="6EBCB1E8">
        <w:rPr>
          <w:rFonts w:ascii="Times New Roman" w:hAnsi="Times New Roman" w:cs="Times New Roman"/>
          <w:sz w:val="24"/>
          <w:szCs w:val="24"/>
        </w:rPr>
        <w:t>q</w:t>
      </w:r>
      <w:r w:rsidR="00EE782F" w:rsidRPr="6EBCB1E8">
        <w:rPr>
          <w:rFonts w:ascii="Times New Roman" w:hAnsi="Times New Roman" w:cs="Times New Roman"/>
          <w:sz w:val="24"/>
          <w:szCs w:val="24"/>
        </w:rPr>
        <w:t>uizzes will cover single topics or chapters and will evaluate competency attainment. Daily active studying is necessary in order to be prepared for quizzes</w:t>
      </w:r>
      <w:r w:rsidR="007746CE" w:rsidRPr="6EBCB1E8">
        <w:rPr>
          <w:rFonts w:ascii="Times New Roman" w:hAnsi="Times New Roman" w:cs="Times New Roman"/>
          <w:sz w:val="24"/>
          <w:szCs w:val="24"/>
        </w:rPr>
        <w:t>.</w:t>
      </w:r>
      <w:r w:rsidR="0074545C" w:rsidRPr="6EBCB1E8">
        <w:rPr>
          <w:rFonts w:ascii="Times New Roman" w:hAnsi="Times New Roman" w:cs="Times New Roman"/>
          <w:sz w:val="24"/>
          <w:szCs w:val="24"/>
        </w:rPr>
        <w:t xml:space="preserve">  </w:t>
      </w:r>
      <w:r w:rsidR="00C6728E" w:rsidRPr="6EBCB1E8">
        <w:rPr>
          <w:rFonts w:ascii="Times New Roman" w:hAnsi="Times New Roman" w:cs="Times New Roman"/>
          <w:sz w:val="24"/>
          <w:szCs w:val="24"/>
        </w:rPr>
        <w:t>In the calculation of the overall grade, the lowest quiz grade will be dropped.</w:t>
      </w:r>
    </w:p>
    <w:p w14:paraId="0CDFB19F" w14:textId="0723F92A" w:rsidR="007746CE" w:rsidRPr="00015BE8" w:rsidRDefault="007746CE" w:rsidP="78EFC0E8">
      <w:pPr>
        <w:pStyle w:val="ListParagraph"/>
        <w:numPr>
          <w:ilvl w:val="2"/>
          <w:numId w:val="1"/>
        </w:numPr>
        <w:rPr>
          <w:rFonts w:ascii="Times New Roman" w:hAnsi="Times New Roman" w:cs="Times New Roman"/>
          <w:i/>
          <w:iCs/>
          <w:sz w:val="24"/>
          <w:szCs w:val="24"/>
        </w:rPr>
      </w:pPr>
      <w:r w:rsidRPr="78EFC0E8">
        <w:rPr>
          <w:rFonts w:ascii="Times New Roman" w:hAnsi="Times New Roman" w:cs="Times New Roman"/>
          <w:b/>
          <w:bCs/>
          <w:sz w:val="24"/>
          <w:szCs w:val="24"/>
        </w:rPr>
        <w:t xml:space="preserve">Homework: </w:t>
      </w:r>
      <w:r w:rsidRPr="78EFC0E8">
        <w:rPr>
          <w:rFonts w:ascii="Times New Roman" w:hAnsi="Times New Roman" w:cs="Times New Roman"/>
          <w:sz w:val="24"/>
          <w:szCs w:val="24"/>
        </w:rPr>
        <w:t>Students are expected to actively study the material daily. Mastering Biology assignments will accompany each chapter or major topic and will typically be due the day before a quiz.</w:t>
      </w:r>
      <w:r w:rsidRPr="78EFC0E8">
        <w:rPr>
          <w:rFonts w:ascii="Times New Roman" w:hAnsi="Times New Roman" w:cs="Times New Roman"/>
          <w:color w:val="FF0000"/>
          <w:sz w:val="24"/>
          <w:szCs w:val="24"/>
        </w:rPr>
        <w:t xml:space="preserve"> </w:t>
      </w:r>
      <w:r w:rsidRPr="78EFC0E8">
        <w:rPr>
          <w:rFonts w:ascii="Times New Roman" w:hAnsi="Times New Roman" w:cs="Times New Roman"/>
          <w:sz w:val="24"/>
          <w:szCs w:val="24"/>
        </w:rPr>
        <w:t xml:space="preserve">Students </w:t>
      </w:r>
      <w:r w:rsidR="009F5651">
        <w:rPr>
          <w:rFonts w:ascii="Times New Roman" w:hAnsi="Times New Roman" w:cs="Times New Roman"/>
          <w:sz w:val="24"/>
          <w:szCs w:val="24"/>
        </w:rPr>
        <w:t>should</w:t>
      </w:r>
      <w:r w:rsidRPr="78EFC0E8">
        <w:rPr>
          <w:rFonts w:ascii="Times New Roman" w:hAnsi="Times New Roman" w:cs="Times New Roman"/>
          <w:sz w:val="24"/>
          <w:szCs w:val="24"/>
        </w:rPr>
        <w:t xml:space="preserve"> use their texts, Mastering Biology tutorials, and their notes </w:t>
      </w:r>
      <w:r w:rsidR="00F4186D" w:rsidRPr="78EFC0E8">
        <w:rPr>
          <w:rFonts w:ascii="Times New Roman" w:hAnsi="Times New Roman" w:cs="Times New Roman"/>
          <w:sz w:val="24"/>
          <w:szCs w:val="24"/>
        </w:rPr>
        <w:t>to</w:t>
      </w:r>
      <w:r w:rsidRPr="78EFC0E8">
        <w:rPr>
          <w:rFonts w:ascii="Times New Roman" w:hAnsi="Times New Roman" w:cs="Times New Roman"/>
          <w:sz w:val="24"/>
          <w:szCs w:val="24"/>
        </w:rPr>
        <w:t xml:space="preserve"> complete the Mastering Biology assignments. </w:t>
      </w:r>
    </w:p>
    <w:p w14:paraId="0A1A63B4" w14:textId="77777777" w:rsidR="00015BE8" w:rsidRPr="0074545C" w:rsidRDefault="00015BE8" w:rsidP="00015BE8">
      <w:pPr>
        <w:pStyle w:val="ListParagraph"/>
        <w:ind w:left="1080"/>
        <w:rPr>
          <w:rFonts w:ascii="Times New Roman" w:hAnsi="Times New Roman" w:cs="Times New Roman"/>
          <w:i/>
          <w:iCs/>
          <w:sz w:val="24"/>
          <w:szCs w:val="24"/>
        </w:rPr>
      </w:pPr>
    </w:p>
    <w:p w14:paraId="4CD0470D" w14:textId="04463730" w:rsidR="0074545C" w:rsidRPr="0074545C" w:rsidRDefault="00855427" w:rsidP="0074545C">
      <w:pPr>
        <w:pStyle w:val="ListParagraph"/>
        <w:numPr>
          <w:ilvl w:val="2"/>
          <w:numId w:val="1"/>
        </w:numPr>
        <w:rPr>
          <w:rFonts w:ascii="Times New Roman" w:hAnsi="Times New Roman" w:cs="Times New Roman"/>
          <w:sz w:val="24"/>
          <w:szCs w:val="24"/>
        </w:rPr>
      </w:pPr>
      <w:r w:rsidRPr="6EBCB1E8">
        <w:rPr>
          <w:rFonts w:ascii="Times New Roman" w:hAnsi="Times New Roman" w:cs="Times New Roman"/>
          <w:b/>
          <w:bCs/>
          <w:sz w:val="24"/>
          <w:szCs w:val="24"/>
        </w:rPr>
        <w:lastRenderedPageBreak/>
        <w:t>Labs</w:t>
      </w:r>
      <w:r w:rsidR="005569D6" w:rsidRPr="6EBCB1E8">
        <w:rPr>
          <w:rFonts w:ascii="Times New Roman" w:hAnsi="Times New Roman" w:cs="Times New Roman"/>
          <w:b/>
          <w:bCs/>
          <w:sz w:val="24"/>
          <w:szCs w:val="24"/>
        </w:rPr>
        <w:t xml:space="preserve">: </w:t>
      </w:r>
      <w:r w:rsidR="007746CE" w:rsidRPr="6EBCB1E8">
        <w:rPr>
          <w:rFonts w:ascii="Times New Roman" w:hAnsi="Times New Roman" w:cs="Times New Roman"/>
          <w:sz w:val="24"/>
          <w:szCs w:val="24"/>
        </w:rPr>
        <w:t>Dialog</w:t>
      </w:r>
      <w:r w:rsidR="00EE782F" w:rsidRPr="6EBCB1E8">
        <w:rPr>
          <w:rFonts w:ascii="Times New Roman" w:hAnsi="Times New Roman" w:cs="Times New Roman"/>
          <w:sz w:val="24"/>
          <w:szCs w:val="24"/>
        </w:rPr>
        <w:t xml:space="preserve"> with the teacher and lab group members </w:t>
      </w:r>
      <w:r w:rsidR="004702AC" w:rsidRPr="6EBCB1E8">
        <w:rPr>
          <w:rFonts w:ascii="Times New Roman" w:hAnsi="Times New Roman" w:cs="Times New Roman"/>
          <w:sz w:val="24"/>
          <w:szCs w:val="24"/>
        </w:rPr>
        <w:t>will help the student</w:t>
      </w:r>
      <w:r w:rsidR="00EE782F" w:rsidRPr="6EBCB1E8">
        <w:rPr>
          <w:rFonts w:ascii="Times New Roman" w:hAnsi="Times New Roman" w:cs="Times New Roman"/>
          <w:sz w:val="24"/>
          <w:szCs w:val="24"/>
        </w:rPr>
        <w:t xml:space="preserve"> make connections between the lab</w:t>
      </w:r>
      <w:r w:rsidR="00F4186D" w:rsidRPr="6EBCB1E8">
        <w:rPr>
          <w:rFonts w:ascii="Times New Roman" w:hAnsi="Times New Roman" w:cs="Times New Roman"/>
          <w:sz w:val="24"/>
          <w:szCs w:val="24"/>
        </w:rPr>
        <w:t>s</w:t>
      </w:r>
      <w:r w:rsidR="00EE782F" w:rsidRPr="6EBCB1E8">
        <w:rPr>
          <w:rFonts w:ascii="Times New Roman" w:hAnsi="Times New Roman" w:cs="Times New Roman"/>
          <w:sz w:val="24"/>
          <w:szCs w:val="24"/>
        </w:rPr>
        <w:t xml:space="preserve"> and </w:t>
      </w:r>
      <w:r w:rsidR="004702AC" w:rsidRPr="6EBCB1E8">
        <w:rPr>
          <w:rFonts w:ascii="Times New Roman" w:hAnsi="Times New Roman" w:cs="Times New Roman"/>
          <w:sz w:val="24"/>
          <w:szCs w:val="24"/>
        </w:rPr>
        <w:t>course competencies. Mastery of lab content and skills may be assessed through group work, individual work, or a combination of both</w:t>
      </w:r>
      <w:r w:rsidR="007746CE" w:rsidRPr="6EBCB1E8">
        <w:rPr>
          <w:rFonts w:ascii="Times New Roman" w:hAnsi="Times New Roman" w:cs="Times New Roman"/>
          <w:sz w:val="24"/>
          <w:szCs w:val="24"/>
        </w:rPr>
        <w:t xml:space="preserve">.  Assessment </w:t>
      </w:r>
      <w:r w:rsidR="004702AC" w:rsidRPr="6EBCB1E8">
        <w:rPr>
          <w:rFonts w:ascii="Times New Roman" w:hAnsi="Times New Roman" w:cs="Times New Roman"/>
          <w:sz w:val="24"/>
          <w:szCs w:val="24"/>
        </w:rPr>
        <w:t>type</w:t>
      </w:r>
      <w:r w:rsidR="007746CE" w:rsidRPr="6EBCB1E8">
        <w:rPr>
          <w:rFonts w:ascii="Times New Roman" w:hAnsi="Times New Roman" w:cs="Times New Roman"/>
          <w:sz w:val="24"/>
          <w:szCs w:val="24"/>
        </w:rPr>
        <w:t>s</w:t>
      </w:r>
      <w:r w:rsidR="004702AC" w:rsidRPr="6EBCB1E8">
        <w:rPr>
          <w:rFonts w:ascii="Times New Roman" w:hAnsi="Times New Roman" w:cs="Times New Roman"/>
          <w:sz w:val="24"/>
          <w:szCs w:val="24"/>
        </w:rPr>
        <w:t xml:space="preserve"> will include informal questioning, written reports, lab quizzes, and test questions. </w:t>
      </w:r>
      <w:r w:rsidR="00EE782F" w:rsidRPr="6EBCB1E8">
        <w:rPr>
          <w:rFonts w:ascii="Times New Roman" w:hAnsi="Times New Roman" w:cs="Times New Roman"/>
          <w:sz w:val="24"/>
          <w:szCs w:val="24"/>
        </w:rPr>
        <w:t xml:space="preserve"> </w:t>
      </w:r>
      <w:r w:rsidR="005569D6" w:rsidRPr="6EBCB1E8">
        <w:rPr>
          <w:rFonts w:ascii="Times New Roman" w:hAnsi="Times New Roman" w:cs="Times New Roman"/>
          <w:sz w:val="24"/>
          <w:szCs w:val="24"/>
        </w:rPr>
        <w:t>Students are expected to follow all safety rules when working in the lab.</w:t>
      </w:r>
      <w:r w:rsidR="007746CE" w:rsidRPr="6EBCB1E8">
        <w:rPr>
          <w:rFonts w:ascii="Times New Roman" w:hAnsi="Times New Roman" w:cs="Times New Roman"/>
          <w:sz w:val="24"/>
          <w:szCs w:val="24"/>
        </w:rPr>
        <w:t xml:space="preserve"> Failure to abide to safety rules will result in removal from the lab and a grade of zero.</w:t>
      </w:r>
    </w:p>
    <w:p w14:paraId="345D9234" w14:textId="77777777" w:rsidR="00EE782F" w:rsidRPr="007746CE" w:rsidRDefault="005569D6" w:rsidP="007746CE">
      <w:pPr>
        <w:pStyle w:val="ListParagraph"/>
        <w:numPr>
          <w:ilvl w:val="2"/>
          <w:numId w:val="1"/>
        </w:numPr>
        <w:rPr>
          <w:rFonts w:ascii="Times New Roman" w:hAnsi="Times New Roman" w:cs="Times New Roman"/>
          <w:sz w:val="24"/>
          <w:szCs w:val="24"/>
        </w:rPr>
      </w:pPr>
      <w:r w:rsidRPr="6EBCB1E8">
        <w:rPr>
          <w:rFonts w:ascii="Times New Roman" w:hAnsi="Times New Roman" w:cs="Times New Roman"/>
          <w:b/>
          <w:bCs/>
          <w:sz w:val="24"/>
          <w:szCs w:val="24"/>
        </w:rPr>
        <w:t>Projects:</w:t>
      </w:r>
      <w:r w:rsidRPr="6EBCB1E8">
        <w:rPr>
          <w:rFonts w:ascii="Times New Roman" w:hAnsi="Times New Roman" w:cs="Times New Roman"/>
          <w:sz w:val="24"/>
          <w:szCs w:val="24"/>
        </w:rPr>
        <w:t xml:space="preserve"> Students will work individually or in small cooperative groups. Students will use </w:t>
      </w:r>
      <w:r w:rsidR="007746CE" w:rsidRPr="6EBCB1E8">
        <w:rPr>
          <w:rFonts w:ascii="Times New Roman" w:hAnsi="Times New Roman" w:cs="Times New Roman"/>
          <w:sz w:val="24"/>
          <w:szCs w:val="24"/>
        </w:rPr>
        <w:t>higher-order thinking</w:t>
      </w:r>
      <w:r w:rsidRPr="6EBCB1E8">
        <w:rPr>
          <w:rFonts w:ascii="Times New Roman" w:hAnsi="Times New Roman" w:cs="Times New Roman"/>
          <w:sz w:val="24"/>
          <w:szCs w:val="24"/>
        </w:rPr>
        <w:t xml:space="preserve"> skills to examine critical issues in biology </w:t>
      </w:r>
      <w:r w:rsidR="007746CE" w:rsidRPr="6EBCB1E8">
        <w:rPr>
          <w:rFonts w:ascii="Times New Roman" w:hAnsi="Times New Roman" w:cs="Times New Roman"/>
          <w:sz w:val="24"/>
          <w:szCs w:val="24"/>
        </w:rPr>
        <w:t xml:space="preserve">and connect them to topics of study. </w:t>
      </w:r>
      <w:r w:rsidR="007E60DC" w:rsidRPr="6EBCB1E8">
        <w:rPr>
          <w:rFonts w:ascii="Times New Roman" w:hAnsi="Times New Roman" w:cs="Times New Roman"/>
          <w:sz w:val="24"/>
          <w:szCs w:val="24"/>
        </w:rPr>
        <w:t>Group projects will be evaluated based on group work and individual work.</w:t>
      </w:r>
    </w:p>
    <w:p w14:paraId="04BEA165" w14:textId="77777777" w:rsidR="00EE782F" w:rsidRPr="00EE782F" w:rsidRDefault="00EE782F" w:rsidP="00EE782F">
      <w:pPr>
        <w:pStyle w:val="ListParagraph"/>
        <w:numPr>
          <w:ilvl w:val="2"/>
          <w:numId w:val="1"/>
        </w:numPr>
        <w:rPr>
          <w:rFonts w:ascii="Times New Roman" w:hAnsi="Times New Roman" w:cs="Times New Roman"/>
          <w:sz w:val="24"/>
          <w:szCs w:val="24"/>
        </w:rPr>
      </w:pPr>
      <w:r w:rsidRPr="6EBCB1E8">
        <w:rPr>
          <w:rFonts w:ascii="Times New Roman" w:hAnsi="Times New Roman" w:cs="Times New Roman"/>
          <w:b/>
          <w:bCs/>
          <w:sz w:val="24"/>
          <w:szCs w:val="24"/>
        </w:rPr>
        <w:t>Exam</w:t>
      </w:r>
      <w:r w:rsidRPr="6EBCB1E8">
        <w:rPr>
          <w:rFonts w:ascii="Times New Roman" w:hAnsi="Times New Roman" w:cs="Times New Roman"/>
          <w:sz w:val="24"/>
          <w:szCs w:val="24"/>
        </w:rPr>
        <w:t>. A cumulative exam will be given at the end of the semester.</w:t>
      </w:r>
    </w:p>
    <w:p w14:paraId="204264A1" w14:textId="77777777" w:rsidR="005569D6" w:rsidRPr="0093675A" w:rsidRDefault="005569D6" w:rsidP="005569D6">
      <w:pPr>
        <w:pStyle w:val="ListParagraph"/>
        <w:ind w:left="1800"/>
        <w:rPr>
          <w:rFonts w:ascii="Times New Roman" w:hAnsi="Times New Roman" w:cs="Times New Roman"/>
          <w:sz w:val="24"/>
          <w:szCs w:val="24"/>
        </w:rPr>
      </w:pPr>
    </w:p>
    <w:p w14:paraId="2E1B2C29" w14:textId="77777777" w:rsidR="0093675A" w:rsidRPr="0093675A" w:rsidRDefault="0093675A"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Semester Grade Determination</w:t>
      </w:r>
    </w:p>
    <w:tbl>
      <w:tblPr>
        <w:tblStyle w:val="TableGrid"/>
        <w:tblW w:w="0" w:type="auto"/>
        <w:tblInd w:w="1080" w:type="dxa"/>
        <w:tblLook w:val="04A0" w:firstRow="1" w:lastRow="0" w:firstColumn="1" w:lastColumn="0" w:noHBand="0" w:noVBand="1"/>
      </w:tblPr>
      <w:tblGrid>
        <w:gridCol w:w="4265"/>
        <w:gridCol w:w="4231"/>
      </w:tblGrid>
      <w:tr w:rsidR="0093675A" w:rsidRPr="0093675A" w14:paraId="313486C8" w14:textId="77777777" w:rsidTr="00CA7A29">
        <w:tc>
          <w:tcPr>
            <w:tcW w:w="4265" w:type="dxa"/>
          </w:tcPr>
          <w:p w14:paraId="6379F929" w14:textId="77777777" w:rsidR="0093675A" w:rsidRPr="0093675A" w:rsidRDefault="0093675A" w:rsidP="00855427">
            <w:pPr>
              <w:pStyle w:val="ListParagraph"/>
              <w:ind w:left="0"/>
              <w:rPr>
                <w:rFonts w:ascii="Times New Roman" w:hAnsi="Times New Roman" w:cs="Times New Roman"/>
                <w:b/>
                <w:sz w:val="24"/>
                <w:szCs w:val="24"/>
              </w:rPr>
            </w:pPr>
            <w:r w:rsidRPr="0093675A">
              <w:rPr>
                <w:rFonts w:ascii="Times New Roman" w:hAnsi="Times New Roman" w:cs="Times New Roman"/>
                <w:b/>
                <w:sz w:val="24"/>
                <w:szCs w:val="24"/>
              </w:rPr>
              <w:t>Category</w:t>
            </w:r>
          </w:p>
        </w:tc>
        <w:tc>
          <w:tcPr>
            <w:tcW w:w="4231" w:type="dxa"/>
          </w:tcPr>
          <w:p w14:paraId="595872AF" w14:textId="77777777" w:rsidR="0093675A" w:rsidRPr="0093675A" w:rsidRDefault="0093675A" w:rsidP="00855427">
            <w:pPr>
              <w:pStyle w:val="ListParagraph"/>
              <w:ind w:left="0"/>
              <w:rPr>
                <w:rFonts w:ascii="Times New Roman" w:hAnsi="Times New Roman" w:cs="Times New Roman"/>
                <w:b/>
                <w:sz w:val="24"/>
                <w:szCs w:val="24"/>
              </w:rPr>
            </w:pPr>
            <w:r w:rsidRPr="0093675A">
              <w:rPr>
                <w:rFonts w:ascii="Times New Roman" w:hAnsi="Times New Roman" w:cs="Times New Roman"/>
                <w:b/>
                <w:sz w:val="24"/>
                <w:szCs w:val="24"/>
              </w:rPr>
              <w:t>Weight</w:t>
            </w:r>
          </w:p>
        </w:tc>
      </w:tr>
      <w:tr w:rsidR="0093675A" w:rsidRPr="0093675A" w14:paraId="40CFA804" w14:textId="77777777" w:rsidTr="00CA7A29">
        <w:tc>
          <w:tcPr>
            <w:tcW w:w="4265" w:type="dxa"/>
          </w:tcPr>
          <w:p w14:paraId="47236D04" w14:textId="77777777" w:rsidR="0093675A" w:rsidRPr="0093675A" w:rsidRDefault="005569D6" w:rsidP="0044389D">
            <w:pPr>
              <w:pStyle w:val="ListParagraph"/>
              <w:ind w:left="0"/>
              <w:rPr>
                <w:rFonts w:ascii="Times New Roman" w:hAnsi="Times New Roman" w:cs="Times New Roman"/>
                <w:sz w:val="24"/>
                <w:szCs w:val="24"/>
              </w:rPr>
            </w:pPr>
            <w:r>
              <w:rPr>
                <w:rFonts w:ascii="Times New Roman" w:hAnsi="Times New Roman" w:cs="Times New Roman"/>
                <w:sz w:val="24"/>
                <w:szCs w:val="24"/>
              </w:rPr>
              <w:t>Tests</w:t>
            </w:r>
            <w:r w:rsidR="00390425">
              <w:rPr>
                <w:rFonts w:ascii="Times New Roman" w:hAnsi="Times New Roman" w:cs="Times New Roman"/>
                <w:sz w:val="24"/>
                <w:szCs w:val="24"/>
              </w:rPr>
              <w:t xml:space="preserve"> </w:t>
            </w:r>
          </w:p>
        </w:tc>
        <w:tc>
          <w:tcPr>
            <w:tcW w:w="4231" w:type="dxa"/>
          </w:tcPr>
          <w:p w14:paraId="3519FB6F" w14:textId="77777777" w:rsidR="0044389D" w:rsidRPr="0093675A"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30</w:t>
            </w:r>
            <w:r w:rsidR="0084380C">
              <w:rPr>
                <w:rFonts w:ascii="Times New Roman" w:hAnsi="Times New Roman" w:cs="Times New Roman"/>
                <w:sz w:val="24"/>
                <w:szCs w:val="24"/>
              </w:rPr>
              <w:t>%</w:t>
            </w:r>
          </w:p>
        </w:tc>
      </w:tr>
      <w:tr w:rsidR="0093675A" w:rsidRPr="0093675A" w14:paraId="590D3AFA" w14:textId="77777777" w:rsidTr="00CA7A29">
        <w:tc>
          <w:tcPr>
            <w:tcW w:w="4265" w:type="dxa"/>
          </w:tcPr>
          <w:p w14:paraId="796D815C" w14:textId="77777777" w:rsidR="0093675A" w:rsidRPr="0093675A" w:rsidRDefault="005569D6" w:rsidP="00855427">
            <w:pPr>
              <w:pStyle w:val="ListParagraph"/>
              <w:ind w:left="0"/>
              <w:rPr>
                <w:rFonts w:ascii="Times New Roman" w:hAnsi="Times New Roman" w:cs="Times New Roman"/>
                <w:sz w:val="24"/>
                <w:szCs w:val="24"/>
              </w:rPr>
            </w:pPr>
            <w:r>
              <w:rPr>
                <w:rFonts w:ascii="Times New Roman" w:hAnsi="Times New Roman" w:cs="Times New Roman"/>
                <w:sz w:val="24"/>
                <w:szCs w:val="24"/>
              </w:rPr>
              <w:t>Quizzes</w:t>
            </w:r>
          </w:p>
        </w:tc>
        <w:tc>
          <w:tcPr>
            <w:tcW w:w="4231" w:type="dxa"/>
          </w:tcPr>
          <w:p w14:paraId="79089370" w14:textId="77777777" w:rsidR="0093675A" w:rsidRPr="0093675A"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25</w:t>
            </w:r>
            <w:r w:rsidR="0084380C">
              <w:rPr>
                <w:rFonts w:ascii="Times New Roman" w:hAnsi="Times New Roman" w:cs="Times New Roman"/>
                <w:sz w:val="24"/>
                <w:szCs w:val="24"/>
              </w:rPr>
              <w:t>%</w:t>
            </w:r>
          </w:p>
        </w:tc>
      </w:tr>
      <w:tr w:rsidR="0093675A" w:rsidRPr="0093675A" w14:paraId="602A131A" w14:textId="77777777" w:rsidTr="00CA7A29">
        <w:tc>
          <w:tcPr>
            <w:tcW w:w="4265" w:type="dxa"/>
          </w:tcPr>
          <w:p w14:paraId="6B9C7C6F" w14:textId="77777777" w:rsidR="0093675A" w:rsidRPr="0093675A"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Labs/Projects</w:t>
            </w:r>
          </w:p>
        </w:tc>
        <w:tc>
          <w:tcPr>
            <w:tcW w:w="4231" w:type="dxa"/>
          </w:tcPr>
          <w:p w14:paraId="6D5E9293" w14:textId="77777777" w:rsidR="0093675A" w:rsidRPr="0093675A"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25</w:t>
            </w:r>
            <w:r w:rsidR="0084380C">
              <w:rPr>
                <w:rFonts w:ascii="Times New Roman" w:hAnsi="Times New Roman" w:cs="Times New Roman"/>
                <w:sz w:val="24"/>
                <w:szCs w:val="24"/>
              </w:rPr>
              <w:t>%</w:t>
            </w:r>
          </w:p>
        </w:tc>
      </w:tr>
      <w:tr w:rsidR="0044389D" w:rsidRPr="0093675A" w14:paraId="0BBE5994" w14:textId="77777777" w:rsidTr="00CA7A29">
        <w:tc>
          <w:tcPr>
            <w:tcW w:w="4265" w:type="dxa"/>
          </w:tcPr>
          <w:p w14:paraId="492BB678" w14:textId="77777777" w:rsidR="0044389D"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Homework</w:t>
            </w:r>
          </w:p>
        </w:tc>
        <w:tc>
          <w:tcPr>
            <w:tcW w:w="4231" w:type="dxa"/>
          </w:tcPr>
          <w:p w14:paraId="2D03F442" w14:textId="77777777" w:rsidR="0044389D"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10</w:t>
            </w:r>
            <w:r w:rsidR="0084380C">
              <w:rPr>
                <w:rFonts w:ascii="Times New Roman" w:hAnsi="Times New Roman" w:cs="Times New Roman"/>
                <w:sz w:val="24"/>
                <w:szCs w:val="24"/>
              </w:rPr>
              <w:t>%</w:t>
            </w:r>
          </w:p>
        </w:tc>
      </w:tr>
      <w:tr w:rsidR="0044389D" w:rsidRPr="0093675A" w14:paraId="4DC8F661" w14:textId="77777777" w:rsidTr="00CA7A29">
        <w:tc>
          <w:tcPr>
            <w:tcW w:w="4265" w:type="dxa"/>
          </w:tcPr>
          <w:p w14:paraId="207F2ED3" w14:textId="77777777" w:rsidR="0044389D"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Semester Exam</w:t>
            </w:r>
          </w:p>
        </w:tc>
        <w:tc>
          <w:tcPr>
            <w:tcW w:w="4231" w:type="dxa"/>
          </w:tcPr>
          <w:p w14:paraId="4A342700" w14:textId="77777777" w:rsidR="0044389D" w:rsidRDefault="0044389D" w:rsidP="00855427">
            <w:pPr>
              <w:pStyle w:val="ListParagraph"/>
              <w:ind w:left="0"/>
              <w:rPr>
                <w:rFonts w:ascii="Times New Roman" w:hAnsi="Times New Roman" w:cs="Times New Roman"/>
                <w:sz w:val="24"/>
                <w:szCs w:val="24"/>
              </w:rPr>
            </w:pPr>
            <w:r>
              <w:rPr>
                <w:rFonts w:ascii="Times New Roman" w:hAnsi="Times New Roman" w:cs="Times New Roman"/>
                <w:sz w:val="24"/>
                <w:szCs w:val="24"/>
              </w:rPr>
              <w:t>10</w:t>
            </w:r>
            <w:r w:rsidR="0084380C">
              <w:rPr>
                <w:rFonts w:ascii="Times New Roman" w:hAnsi="Times New Roman" w:cs="Times New Roman"/>
                <w:sz w:val="24"/>
                <w:szCs w:val="24"/>
              </w:rPr>
              <w:t>%</w:t>
            </w:r>
          </w:p>
        </w:tc>
      </w:tr>
    </w:tbl>
    <w:p w14:paraId="31A0B6BD" w14:textId="77777777" w:rsidR="00855427" w:rsidRPr="0093675A" w:rsidRDefault="00855427" w:rsidP="00855427">
      <w:pPr>
        <w:pStyle w:val="ListParagraph"/>
        <w:ind w:left="1080"/>
        <w:rPr>
          <w:rFonts w:ascii="Times New Roman" w:hAnsi="Times New Roman" w:cs="Times New Roman"/>
          <w:sz w:val="24"/>
          <w:szCs w:val="24"/>
        </w:rPr>
      </w:pPr>
    </w:p>
    <w:p w14:paraId="7D8F3FC8" w14:textId="77777777" w:rsidR="00241318" w:rsidRPr="0093675A" w:rsidRDefault="00241318" w:rsidP="00787548">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Final Grade Determination</w:t>
      </w:r>
    </w:p>
    <w:p w14:paraId="7B8ED4AA" w14:textId="77777777" w:rsidR="0093675A" w:rsidRPr="0093675A" w:rsidRDefault="0093675A" w:rsidP="0093675A">
      <w:pPr>
        <w:pStyle w:val="ListParagraph"/>
        <w:widowControl w:val="0"/>
        <w:spacing w:line="240" w:lineRule="atLeast"/>
        <w:ind w:left="1080"/>
        <w:rPr>
          <w:rFonts w:ascii="Times New Roman" w:hAnsi="Times New Roman" w:cs="Times New Roman"/>
          <w:sz w:val="24"/>
          <w:szCs w:val="24"/>
        </w:rPr>
      </w:pPr>
      <w:r w:rsidRPr="0093675A">
        <w:rPr>
          <w:rFonts w:ascii="Times New Roman" w:hAnsi="Times New Roman" w:cs="Times New Roman"/>
          <w:sz w:val="24"/>
          <w:szCs w:val="24"/>
        </w:rPr>
        <w:t xml:space="preserve">The final grade is the average of the 2 semester grades.  Students who fail to maintain a B average or above will be subject to the RVGS </w:t>
      </w:r>
      <w:r w:rsidR="008B74BF">
        <w:rPr>
          <w:rFonts w:ascii="Times New Roman" w:hAnsi="Times New Roman" w:cs="Times New Roman"/>
          <w:sz w:val="24"/>
          <w:szCs w:val="24"/>
        </w:rPr>
        <w:t>re-evaluation procedure.</w:t>
      </w:r>
    </w:p>
    <w:p w14:paraId="31816516" w14:textId="77777777" w:rsidR="0093675A" w:rsidRPr="0093675A" w:rsidRDefault="0093675A" w:rsidP="0093675A">
      <w:pPr>
        <w:pStyle w:val="ListParagraph"/>
        <w:ind w:left="1080"/>
        <w:rPr>
          <w:rFonts w:ascii="Times New Roman" w:hAnsi="Times New Roman" w:cs="Times New Roman"/>
          <w:sz w:val="24"/>
          <w:szCs w:val="24"/>
        </w:rPr>
      </w:pPr>
    </w:p>
    <w:p w14:paraId="4C0FC30D" w14:textId="60CEE36C" w:rsidR="00787548" w:rsidRPr="0093675A" w:rsidRDefault="00241318" w:rsidP="62956931">
      <w:pPr>
        <w:pStyle w:val="ListParagraph"/>
        <w:numPr>
          <w:ilvl w:val="0"/>
          <w:numId w:val="1"/>
        </w:numPr>
        <w:rPr>
          <w:rFonts w:ascii="Times New Roman" w:hAnsi="Times New Roman" w:cs="Times New Roman"/>
          <w:b/>
          <w:bCs/>
          <w:sz w:val="24"/>
          <w:szCs w:val="24"/>
        </w:rPr>
      </w:pPr>
      <w:r w:rsidRPr="62956931">
        <w:rPr>
          <w:rFonts w:ascii="Times New Roman" w:hAnsi="Times New Roman" w:cs="Times New Roman"/>
          <w:b/>
          <w:bCs/>
          <w:sz w:val="24"/>
          <w:szCs w:val="24"/>
        </w:rPr>
        <w:t>Class Procedures</w:t>
      </w:r>
    </w:p>
    <w:p w14:paraId="13BA9D32" w14:textId="77777777" w:rsidR="0093675A" w:rsidRPr="0013112E" w:rsidRDefault="0093675A" w:rsidP="0013112E">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Absences</w:t>
      </w:r>
      <w:r w:rsidR="0013112E">
        <w:rPr>
          <w:rFonts w:ascii="Times New Roman" w:hAnsi="Times New Roman" w:cs="Times New Roman"/>
          <w:b/>
          <w:sz w:val="24"/>
          <w:szCs w:val="24"/>
        </w:rPr>
        <w:t xml:space="preserve"> and tardies: </w:t>
      </w:r>
      <w:r w:rsidR="0013112E">
        <w:rPr>
          <w:rFonts w:ascii="Times New Roman" w:hAnsi="Times New Roman" w:cs="Times New Roman"/>
          <w:sz w:val="24"/>
          <w:szCs w:val="24"/>
        </w:rPr>
        <w:t>The policy in the RVGS student handbook will be followed.</w:t>
      </w:r>
    </w:p>
    <w:p w14:paraId="792D47F9" w14:textId="77777777" w:rsidR="0093675A" w:rsidRPr="007E60DC" w:rsidRDefault="0093675A" w:rsidP="004634F2">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Make-u</w:t>
      </w:r>
      <w:r w:rsidR="002A271A">
        <w:rPr>
          <w:rFonts w:ascii="Times New Roman" w:hAnsi="Times New Roman" w:cs="Times New Roman"/>
          <w:b/>
          <w:sz w:val="24"/>
          <w:szCs w:val="24"/>
        </w:rPr>
        <w:t xml:space="preserve">p Work: </w:t>
      </w:r>
    </w:p>
    <w:p w14:paraId="592F203B" w14:textId="77777777" w:rsidR="003D7A48" w:rsidRPr="003D7A48" w:rsidRDefault="003D7A48" w:rsidP="007E60D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Roanoke City Public Schools policies for excused and unexcused absences will be followed.</w:t>
      </w:r>
    </w:p>
    <w:p w14:paraId="7FF44C2D" w14:textId="77777777" w:rsidR="003D7A48" w:rsidRPr="003D7A48" w:rsidRDefault="003D7A48" w:rsidP="007E60D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 written note provided by a parent or guardian is required any time a student is absent. Students are responsible for making up all missed work. Notes must be received within 5 days of the absence to avoid receiving a zero for missed work.</w:t>
      </w:r>
    </w:p>
    <w:p w14:paraId="5A1B44E5" w14:textId="77777777" w:rsidR="003D7A48" w:rsidRPr="003D7A48" w:rsidRDefault="003D7A48" w:rsidP="007E60D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All pre-planned absences of three or more days must be discussed directly with the director. A written note must be provided a week prior to the </w:t>
      </w:r>
      <w:r w:rsidR="00477C6F">
        <w:rPr>
          <w:rFonts w:ascii="Times New Roman" w:hAnsi="Times New Roman" w:cs="Times New Roman"/>
          <w:sz w:val="24"/>
          <w:szCs w:val="24"/>
        </w:rPr>
        <w:t xml:space="preserve">absence, </w:t>
      </w:r>
      <w:r>
        <w:rPr>
          <w:rFonts w:ascii="Times New Roman" w:hAnsi="Times New Roman" w:cs="Times New Roman"/>
          <w:sz w:val="24"/>
          <w:szCs w:val="24"/>
        </w:rPr>
        <w:t>and arrangements to make up work should be made with the teacher.</w:t>
      </w:r>
    </w:p>
    <w:p w14:paraId="632EEA6B" w14:textId="77777777" w:rsidR="003D7A48" w:rsidRPr="003D7A48" w:rsidRDefault="003D7A48" w:rsidP="007E60DC">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A10% grade penalty will be imposed on make up work due to unexcused absences of three days or longer.</w:t>
      </w:r>
    </w:p>
    <w:p w14:paraId="1DEE747E" w14:textId="77777777" w:rsidR="00661A09" w:rsidRDefault="00F108FB" w:rsidP="004634F2">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Late-work</w:t>
      </w:r>
      <w:r w:rsidR="002A271A">
        <w:rPr>
          <w:rFonts w:ascii="Times New Roman" w:hAnsi="Times New Roman" w:cs="Times New Roman"/>
          <w:b/>
          <w:sz w:val="24"/>
          <w:szCs w:val="24"/>
        </w:rPr>
        <w:t xml:space="preserve">: </w:t>
      </w:r>
    </w:p>
    <w:p w14:paraId="3D4880E6" w14:textId="4B0099D7" w:rsidR="00661A09" w:rsidRPr="00661A09" w:rsidRDefault="006E7EA4" w:rsidP="00661A09">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For Mastering Biology assignments, a 10% per day</w:t>
      </w:r>
      <w:r w:rsidR="003E1D9B">
        <w:rPr>
          <w:rFonts w:ascii="Times New Roman" w:hAnsi="Times New Roman" w:cs="Times New Roman"/>
          <w:sz w:val="24"/>
          <w:szCs w:val="24"/>
        </w:rPr>
        <w:t xml:space="preserve"> (including weekends)</w:t>
      </w:r>
      <w:r>
        <w:rPr>
          <w:rFonts w:ascii="Times New Roman" w:hAnsi="Times New Roman" w:cs="Times New Roman"/>
          <w:sz w:val="24"/>
          <w:szCs w:val="24"/>
        </w:rPr>
        <w:t xml:space="preserve"> grade deduction</w:t>
      </w:r>
      <w:r w:rsidR="003E1D9B">
        <w:rPr>
          <w:rFonts w:ascii="Times New Roman" w:hAnsi="Times New Roman" w:cs="Times New Roman"/>
          <w:sz w:val="24"/>
          <w:szCs w:val="24"/>
        </w:rPr>
        <w:t xml:space="preserve"> will apply to late assignments</w:t>
      </w:r>
      <w:r w:rsidR="00951C5E">
        <w:rPr>
          <w:rFonts w:ascii="Times New Roman" w:hAnsi="Times New Roman" w:cs="Times New Roman"/>
          <w:sz w:val="24"/>
          <w:szCs w:val="24"/>
        </w:rPr>
        <w:t>, with a maximum deduction of 50% if the Mastering Biology is completed before the unit test. After the unit test, no credit will be given</w:t>
      </w:r>
      <w:r w:rsidR="009176F4">
        <w:rPr>
          <w:rFonts w:ascii="Times New Roman" w:hAnsi="Times New Roman" w:cs="Times New Roman"/>
          <w:sz w:val="24"/>
          <w:szCs w:val="24"/>
        </w:rPr>
        <w:t xml:space="preserve"> for late work.</w:t>
      </w:r>
      <w:r w:rsidR="003E1D9B">
        <w:rPr>
          <w:rFonts w:ascii="Times New Roman" w:hAnsi="Times New Roman" w:cs="Times New Roman"/>
          <w:sz w:val="24"/>
          <w:szCs w:val="24"/>
        </w:rPr>
        <w:t xml:space="preserve"> </w:t>
      </w:r>
    </w:p>
    <w:p w14:paraId="22A2A530" w14:textId="711A99AE" w:rsidR="00661A09" w:rsidRPr="00661A09" w:rsidRDefault="003E1D9B" w:rsidP="00661A09">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For assignments</w:t>
      </w:r>
      <w:r w:rsidR="006E7EA4">
        <w:rPr>
          <w:rFonts w:ascii="Times New Roman" w:hAnsi="Times New Roman" w:cs="Times New Roman"/>
          <w:sz w:val="24"/>
          <w:szCs w:val="24"/>
        </w:rPr>
        <w:t xml:space="preserve"> (h</w:t>
      </w:r>
      <w:r>
        <w:rPr>
          <w:rFonts w:ascii="Times New Roman" w:hAnsi="Times New Roman" w:cs="Times New Roman"/>
          <w:sz w:val="24"/>
          <w:szCs w:val="24"/>
        </w:rPr>
        <w:t>omework, labs, projects)</w:t>
      </w:r>
      <w:r w:rsidR="00237504">
        <w:rPr>
          <w:rFonts w:ascii="Times New Roman" w:hAnsi="Times New Roman" w:cs="Times New Roman"/>
          <w:sz w:val="24"/>
          <w:szCs w:val="24"/>
        </w:rPr>
        <w:t>,</w:t>
      </w:r>
      <w:r>
        <w:rPr>
          <w:rFonts w:ascii="Times New Roman" w:hAnsi="Times New Roman" w:cs="Times New Roman"/>
          <w:sz w:val="24"/>
          <w:szCs w:val="24"/>
        </w:rPr>
        <w:t xml:space="preserve"> a </w:t>
      </w:r>
      <w:r w:rsidR="00F37428">
        <w:rPr>
          <w:rFonts w:ascii="Times New Roman" w:hAnsi="Times New Roman" w:cs="Times New Roman"/>
          <w:sz w:val="24"/>
          <w:szCs w:val="24"/>
        </w:rPr>
        <w:t>25</w:t>
      </w:r>
      <w:r>
        <w:rPr>
          <w:rFonts w:ascii="Times New Roman" w:hAnsi="Times New Roman" w:cs="Times New Roman"/>
          <w:sz w:val="24"/>
          <w:szCs w:val="24"/>
        </w:rPr>
        <w:t xml:space="preserve">% penalty will be applied </w:t>
      </w:r>
      <w:r w:rsidR="00F37428">
        <w:rPr>
          <w:rFonts w:ascii="Times New Roman" w:hAnsi="Times New Roman" w:cs="Times New Roman"/>
          <w:sz w:val="24"/>
          <w:szCs w:val="24"/>
        </w:rPr>
        <w:t>for each day late</w:t>
      </w:r>
      <w:r w:rsidR="006E7EA4">
        <w:rPr>
          <w:rFonts w:ascii="Times New Roman" w:hAnsi="Times New Roman" w:cs="Times New Roman"/>
          <w:sz w:val="24"/>
          <w:szCs w:val="24"/>
        </w:rPr>
        <w:t xml:space="preserve">. </w:t>
      </w:r>
    </w:p>
    <w:p w14:paraId="19E3F3EC" w14:textId="057E87B1" w:rsidR="004634F2" w:rsidRPr="003D2898" w:rsidRDefault="00510BC6" w:rsidP="00661A09">
      <w:pPr>
        <w:pStyle w:val="ListParagraph"/>
        <w:numPr>
          <w:ilvl w:val="2"/>
          <w:numId w:val="1"/>
        </w:numPr>
        <w:rPr>
          <w:rFonts w:ascii="Times New Roman" w:hAnsi="Times New Roman" w:cs="Times New Roman"/>
          <w:b/>
          <w:sz w:val="24"/>
          <w:szCs w:val="24"/>
        </w:rPr>
      </w:pPr>
      <w:r w:rsidRPr="00A06AC7">
        <w:rPr>
          <w:rFonts w:ascii="Times New Roman" w:hAnsi="Times New Roman" w:cs="Times New Roman"/>
          <w:b/>
          <w:bCs/>
          <w:sz w:val="24"/>
          <w:szCs w:val="24"/>
        </w:rPr>
        <w:t xml:space="preserve">When </w:t>
      </w:r>
      <w:r w:rsidR="00A06AC7">
        <w:rPr>
          <w:rFonts w:ascii="Times New Roman" w:hAnsi="Times New Roman" w:cs="Times New Roman"/>
          <w:b/>
          <w:bCs/>
          <w:sz w:val="24"/>
          <w:szCs w:val="24"/>
        </w:rPr>
        <w:t xml:space="preserve">substantial </w:t>
      </w:r>
      <w:r w:rsidRPr="00A06AC7">
        <w:rPr>
          <w:rFonts w:ascii="Times New Roman" w:hAnsi="Times New Roman" w:cs="Times New Roman"/>
          <w:b/>
          <w:bCs/>
          <w:sz w:val="24"/>
          <w:szCs w:val="24"/>
        </w:rPr>
        <w:t xml:space="preserve">time is given in class for </w:t>
      </w:r>
      <w:r w:rsidR="00A06AC7" w:rsidRPr="00A06AC7">
        <w:rPr>
          <w:rFonts w:ascii="Times New Roman" w:hAnsi="Times New Roman" w:cs="Times New Roman"/>
          <w:b/>
          <w:bCs/>
          <w:sz w:val="24"/>
          <w:szCs w:val="24"/>
        </w:rPr>
        <w:t>work on an assignment, no assignments will be accepted late.</w:t>
      </w:r>
    </w:p>
    <w:p w14:paraId="62283C9C" w14:textId="0BF39CEE" w:rsidR="003D2898" w:rsidRPr="0093675A" w:rsidRDefault="003D2898" w:rsidP="00661A09">
      <w:pPr>
        <w:pStyle w:val="ListParagraph"/>
        <w:numPr>
          <w:ilvl w:val="2"/>
          <w:numId w:val="1"/>
        </w:numPr>
        <w:rPr>
          <w:rFonts w:ascii="Times New Roman" w:hAnsi="Times New Roman" w:cs="Times New Roman"/>
          <w:b/>
          <w:sz w:val="24"/>
          <w:szCs w:val="24"/>
        </w:rPr>
      </w:pPr>
      <w:r>
        <w:rPr>
          <w:rFonts w:ascii="Times New Roman" w:hAnsi="Times New Roman" w:cs="Times New Roman"/>
          <w:sz w:val="24"/>
          <w:szCs w:val="24"/>
        </w:rPr>
        <w:t xml:space="preserve">If you </w:t>
      </w:r>
      <w:r w:rsidR="00336DAD">
        <w:rPr>
          <w:rFonts w:ascii="Times New Roman" w:hAnsi="Times New Roman" w:cs="Times New Roman"/>
          <w:sz w:val="24"/>
          <w:szCs w:val="24"/>
        </w:rPr>
        <w:t xml:space="preserve">have a legitimate reason for needing more time on an assignment, you must pro-actively communicate with your teacher. Exceptions to the late-work </w:t>
      </w:r>
      <w:r w:rsidR="00C53E21">
        <w:rPr>
          <w:rFonts w:ascii="Times New Roman" w:hAnsi="Times New Roman" w:cs="Times New Roman"/>
          <w:sz w:val="24"/>
          <w:szCs w:val="24"/>
        </w:rPr>
        <w:t xml:space="preserve">penalties will only be made if there is </w:t>
      </w:r>
      <w:r w:rsidR="00DF58C1">
        <w:rPr>
          <w:rFonts w:ascii="Times New Roman" w:hAnsi="Times New Roman" w:cs="Times New Roman"/>
          <w:sz w:val="24"/>
          <w:szCs w:val="24"/>
        </w:rPr>
        <w:t xml:space="preserve">documented </w:t>
      </w:r>
      <w:r w:rsidR="00C53E21">
        <w:rPr>
          <w:rFonts w:ascii="Times New Roman" w:hAnsi="Times New Roman" w:cs="Times New Roman"/>
          <w:sz w:val="24"/>
          <w:szCs w:val="24"/>
        </w:rPr>
        <w:t>communication</w:t>
      </w:r>
      <w:r w:rsidR="00DF58C1">
        <w:rPr>
          <w:rFonts w:ascii="Times New Roman" w:hAnsi="Times New Roman" w:cs="Times New Roman"/>
          <w:sz w:val="24"/>
          <w:szCs w:val="24"/>
        </w:rPr>
        <w:t xml:space="preserve"> with your teacher</w:t>
      </w:r>
      <w:r w:rsidR="00C53E21">
        <w:rPr>
          <w:rFonts w:ascii="Times New Roman" w:hAnsi="Times New Roman" w:cs="Times New Roman"/>
          <w:sz w:val="24"/>
          <w:szCs w:val="24"/>
        </w:rPr>
        <w:t xml:space="preserve"> before or on the due date. </w:t>
      </w:r>
    </w:p>
    <w:p w14:paraId="59117189" w14:textId="77777777" w:rsidR="004634F2" w:rsidRPr="0093675A" w:rsidRDefault="004634F2" w:rsidP="004634F2">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Cheating</w:t>
      </w:r>
      <w:r w:rsidR="002A271A">
        <w:rPr>
          <w:rFonts w:ascii="Times New Roman" w:hAnsi="Times New Roman" w:cs="Times New Roman"/>
          <w:b/>
          <w:sz w:val="24"/>
          <w:szCs w:val="24"/>
        </w:rPr>
        <w:t xml:space="preserve">:  </w:t>
      </w:r>
      <w:r w:rsidR="002F028E">
        <w:rPr>
          <w:rFonts w:ascii="Times New Roman" w:hAnsi="Times New Roman" w:cs="Times New Roman"/>
          <w:sz w:val="24"/>
          <w:szCs w:val="24"/>
        </w:rPr>
        <w:t>The Governor’s School Honor Policy will be followed</w:t>
      </w:r>
      <w:r w:rsidR="0013112E">
        <w:rPr>
          <w:rFonts w:ascii="Times New Roman" w:hAnsi="Times New Roman" w:cs="Times New Roman"/>
          <w:sz w:val="24"/>
          <w:szCs w:val="24"/>
        </w:rPr>
        <w:t>.</w:t>
      </w:r>
      <w:r w:rsidR="002F028E">
        <w:rPr>
          <w:rFonts w:ascii="Times New Roman" w:hAnsi="Times New Roman" w:cs="Times New Roman"/>
          <w:sz w:val="24"/>
          <w:szCs w:val="24"/>
        </w:rPr>
        <w:t xml:space="preserve"> </w:t>
      </w:r>
    </w:p>
    <w:p w14:paraId="0D3D7595" w14:textId="77777777" w:rsidR="004634F2" w:rsidRPr="0093675A" w:rsidRDefault="004634F2" w:rsidP="004634F2">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lastRenderedPageBreak/>
        <w:t>Technology Policy</w:t>
      </w:r>
      <w:r w:rsidR="002A271A">
        <w:rPr>
          <w:rFonts w:ascii="Times New Roman" w:hAnsi="Times New Roman" w:cs="Times New Roman"/>
          <w:b/>
          <w:sz w:val="24"/>
          <w:szCs w:val="24"/>
        </w:rPr>
        <w:t xml:space="preserve">: </w:t>
      </w:r>
      <w:r w:rsidR="0013112E">
        <w:rPr>
          <w:rFonts w:ascii="Times New Roman" w:hAnsi="Times New Roman" w:cs="Times New Roman"/>
          <w:sz w:val="24"/>
          <w:szCs w:val="24"/>
        </w:rPr>
        <w:t>The RCPS Acceptable Use Policy and the RVGS student handbook policy will be followed.</w:t>
      </w:r>
    </w:p>
    <w:p w14:paraId="09D47C52" w14:textId="66E9D187" w:rsidR="004634F2" w:rsidRPr="00BD2737" w:rsidRDefault="004634F2" w:rsidP="6EBCB1E8">
      <w:pPr>
        <w:pStyle w:val="ListParagraph"/>
        <w:numPr>
          <w:ilvl w:val="1"/>
          <w:numId w:val="1"/>
        </w:numPr>
        <w:rPr>
          <w:rFonts w:ascii="Times New Roman" w:hAnsi="Times New Roman" w:cs="Times New Roman"/>
          <w:b/>
          <w:bCs/>
          <w:sz w:val="24"/>
          <w:szCs w:val="24"/>
        </w:rPr>
      </w:pPr>
      <w:r w:rsidRPr="6EBCB1E8">
        <w:rPr>
          <w:rFonts w:ascii="Times New Roman" w:hAnsi="Times New Roman" w:cs="Times New Roman"/>
          <w:b/>
          <w:bCs/>
          <w:sz w:val="24"/>
          <w:szCs w:val="24"/>
        </w:rPr>
        <w:t>Extra help</w:t>
      </w:r>
      <w:r w:rsidR="000B5E5C" w:rsidRPr="6EBCB1E8">
        <w:rPr>
          <w:rFonts w:ascii="Times New Roman" w:hAnsi="Times New Roman" w:cs="Times New Roman"/>
          <w:b/>
          <w:bCs/>
          <w:sz w:val="24"/>
          <w:szCs w:val="24"/>
        </w:rPr>
        <w:t xml:space="preserve">: </w:t>
      </w:r>
      <w:r w:rsidR="000B5E5C" w:rsidRPr="6EBCB1E8">
        <w:rPr>
          <w:rFonts w:ascii="Times New Roman" w:hAnsi="Times New Roman" w:cs="Times New Roman"/>
          <w:sz w:val="24"/>
          <w:szCs w:val="24"/>
        </w:rPr>
        <w:t xml:space="preserve">Every student has the ability to succeed in RVGS Biology. </w:t>
      </w:r>
      <w:r w:rsidR="00A644C4">
        <w:rPr>
          <w:rFonts w:ascii="Times New Roman" w:hAnsi="Times New Roman" w:cs="Times New Roman"/>
          <w:sz w:val="24"/>
          <w:szCs w:val="24"/>
        </w:rPr>
        <w:t>We</w:t>
      </w:r>
      <w:r w:rsidR="003220A9">
        <w:rPr>
          <w:rFonts w:ascii="Times New Roman" w:hAnsi="Times New Roman" w:cs="Times New Roman"/>
          <w:sz w:val="24"/>
          <w:szCs w:val="24"/>
        </w:rPr>
        <w:t xml:space="preserve"> are</w:t>
      </w:r>
      <w:r w:rsidR="000B5E5C" w:rsidRPr="6EBCB1E8">
        <w:rPr>
          <w:rFonts w:ascii="Times New Roman" w:hAnsi="Times New Roman" w:cs="Times New Roman"/>
          <w:sz w:val="24"/>
          <w:szCs w:val="24"/>
        </w:rPr>
        <w:t xml:space="preserve"> available before class, </w:t>
      </w:r>
      <w:r w:rsidR="00386C96" w:rsidRPr="6EBCB1E8">
        <w:rPr>
          <w:rFonts w:ascii="Times New Roman" w:hAnsi="Times New Roman" w:cs="Times New Roman"/>
          <w:sz w:val="24"/>
          <w:szCs w:val="24"/>
        </w:rPr>
        <w:t xml:space="preserve">during class, </w:t>
      </w:r>
      <w:r w:rsidR="000B5E5C" w:rsidRPr="6EBCB1E8">
        <w:rPr>
          <w:rFonts w:ascii="Times New Roman" w:hAnsi="Times New Roman" w:cs="Times New Roman"/>
          <w:sz w:val="24"/>
          <w:szCs w:val="24"/>
        </w:rPr>
        <w:t xml:space="preserve">after class, and </w:t>
      </w:r>
      <w:r w:rsidR="00A644C4">
        <w:rPr>
          <w:rFonts w:ascii="Times New Roman" w:hAnsi="Times New Roman" w:cs="Times New Roman"/>
          <w:sz w:val="24"/>
          <w:szCs w:val="24"/>
        </w:rPr>
        <w:t>though online virtual meetings</w:t>
      </w:r>
      <w:r w:rsidR="000B5E5C" w:rsidRPr="6EBCB1E8">
        <w:rPr>
          <w:rFonts w:ascii="Times New Roman" w:hAnsi="Times New Roman" w:cs="Times New Roman"/>
          <w:sz w:val="24"/>
          <w:szCs w:val="24"/>
        </w:rPr>
        <w:t xml:space="preserve"> to help you figure out what strategies will work best for you to be successful.</w:t>
      </w:r>
    </w:p>
    <w:p w14:paraId="37B20931" w14:textId="77777777" w:rsidR="00CA3D2C" w:rsidRPr="0093675A" w:rsidRDefault="00F8516F" w:rsidP="00F8516F">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Grade Access: </w:t>
      </w:r>
      <w:r>
        <w:rPr>
          <w:rFonts w:ascii="Times New Roman" w:hAnsi="Times New Roman" w:cs="Times New Roman"/>
          <w:sz w:val="24"/>
          <w:szCs w:val="24"/>
        </w:rPr>
        <w:t xml:space="preserve">Parents and students will be able to view grades online.  Most assignments will be graded within 5 school days of the due date. </w:t>
      </w:r>
    </w:p>
    <w:p w14:paraId="44176781" w14:textId="77777777" w:rsidR="0093675A" w:rsidRPr="0093675A" w:rsidRDefault="004634F2"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Interim Reports</w:t>
      </w:r>
      <w:r w:rsidR="0093675A" w:rsidRPr="0093675A">
        <w:rPr>
          <w:rFonts w:ascii="Times New Roman" w:hAnsi="Times New Roman" w:cs="Times New Roman"/>
          <w:b/>
          <w:sz w:val="24"/>
          <w:szCs w:val="24"/>
        </w:rPr>
        <w:t xml:space="preserve">: </w:t>
      </w:r>
      <w:r w:rsidR="0060060D">
        <w:rPr>
          <w:rFonts w:ascii="Times New Roman" w:hAnsi="Times New Roman" w:cs="Times New Roman"/>
          <w:sz w:val="24"/>
          <w:szCs w:val="24"/>
        </w:rPr>
        <w:t>A hard-copy of your current grade</w:t>
      </w:r>
      <w:r w:rsidR="0093675A" w:rsidRPr="0093675A">
        <w:rPr>
          <w:rFonts w:ascii="Times New Roman" w:hAnsi="Times New Roman" w:cs="Times New Roman"/>
          <w:sz w:val="24"/>
          <w:szCs w:val="24"/>
        </w:rPr>
        <w:t xml:space="preserve"> will be </w:t>
      </w:r>
      <w:r w:rsidR="0060060D">
        <w:rPr>
          <w:rFonts w:ascii="Times New Roman" w:hAnsi="Times New Roman" w:cs="Times New Roman"/>
          <w:sz w:val="24"/>
          <w:szCs w:val="24"/>
        </w:rPr>
        <w:t xml:space="preserve">given to </w:t>
      </w:r>
      <w:r w:rsidR="000432FE">
        <w:rPr>
          <w:rFonts w:ascii="Times New Roman" w:hAnsi="Times New Roman" w:cs="Times New Roman"/>
          <w:sz w:val="24"/>
          <w:szCs w:val="24"/>
        </w:rPr>
        <w:t>you</w:t>
      </w:r>
      <w:r w:rsidR="0060060D">
        <w:rPr>
          <w:rFonts w:ascii="Times New Roman" w:hAnsi="Times New Roman" w:cs="Times New Roman"/>
          <w:sz w:val="24"/>
          <w:szCs w:val="24"/>
        </w:rPr>
        <w:t xml:space="preserve"> to take home</w:t>
      </w:r>
      <w:r w:rsidR="0093675A" w:rsidRPr="0093675A">
        <w:rPr>
          <w:rFonts w:ascii="Times New Roman" w:hAnsi="Times New Roman" w:cs="Times New Roman"/>
          <w:sz w:val="24"/>
          <w:szCs w:val="24"/>
        </w:rPr>
        <w:t xml:space="preserve"> three times during each semester</w:t>
      </w:r>
      <w:r w:rsidR="00BB4269">
        <w:rPr>
          <w:rFonts w:ascii="Times New Roman" w:hAnsi="Times New Roman" w:cs="Times New Roman"/>
          <w:sz w:val="24"/>
          <w:szCs w:val="24"/>
        </w:rPr>
        <w:t xml:space="preserve"> (see dates on the school calendar)</w:t>
      </w:r>
      <w:r w:rsidR="0093675A" w:rsidRPr="0093675A">
        <w:rPr>
          <w:rFonts w:ascii="Times New Roman" w:hAnsi="Times New Roman" w:cs="Times New Roman"/>
          <w:sz w:val="24"/>
          <w:szCs w:val="24"/>
        </w:rPr>
        <w:t xml:space="preserve">. </w:t>
      </w:r>
      <w:r w:rsidR="000432FE">
        <w:rPr>
          <w:rFonts w:ascii="Times New Roman" w:hAnsi="Times New Roman" w:cs="Times New Roman"/>
          <w:sz w:val="24"/>
          <w:szCs w:val="24"/>
        </w:rPr>
        <w:t>The interim report is a snap</w:t>
      </w:r>
      <w:r w:rsidR="0060060D">
        <w:rPr>
          <w:rFonts w:ascii="Times New Roman" w:hAnsi="Times New Roman" w:cs="Times New Roman"/>
          <w:sz w:val="24"/>
          <w:szCs w:val="24"/>
        </w:rPr>
        <w:t>shot of the current class average.</w:t>
      </w:r>
      <w:r w:rsidR="0093675A" w:rsidRPr="0093675A">
        <w:rPr>
          <w:rFonts w:ascii="Times New Roman" w:hAnsi="Times New Roman" w:cs="Times New Roman"/>
          <w:sz w:val="24"/>
          <w:szCs w:val="24"/>
        </w:rPr>
        <w:t xml:space="preserve"> Please feel free to discuss your report with your instructor.</w:t>
      </w:r>
    </w:p>
    <w:p w14:paraId="50EA9D60" w14:textId="77777777" w:rsidR="00855427" w:rsidRPr="00DE6F93" w:rsidRDefault="00855427" w:rsidP="0093675A">
      <w:pPr>
        <w:pStyle w:val="ListParagraph"/>
        <w:numPr>
          <w:ilvl w:val="1"/>
          <w:numId w:val="1"/>
        </w:numPr>
        <w:rPr>
          <w:rFonts w:ascii="Times New Roman" w:hAnsi="Times New Roman" w:cs="Times New Roman"/>
          <w:b/>
          <w:sz w:val="24"/>
          <w:szCs w:val="24"/>
        </w:rPr>
      </w:pPr>
      <w:r w:rsidRPr="0093675A">
        <w:rPr>
          <w:rFonts w:ascii="Times New Roman" w:hAnsi="Times New Roman" w:cs="Times New Roman"/>
          <w:b/>
          <w:sz w:val="24"/>
          <w:szCs w:val="24"/>
        </w:rPr>
        <w:t>Student Performance Strategy</w:t>
      </w:r>
      <w:r w:rsidR="0093675A" w:rsidRPr="0093675A">
        <w:rPr>
          <w:rFonts w:ascii="Times New Roman" w:hAnsi="Times New Roman" w:cs="Times New Roman"/>
          <w:b/>
          <w:sz w:val="24"/>
          <w:szCs w:val="24"/>
        </w:rPr>
        <w:t xml:space="preserve">: </w:t>
      </w:r>
      <w:r w:rsidR="0013112E">
        <w:rPr>
          <w:rFonts w:ascii="Times New Roman" w:hAnsi="Times New Roman"/>
          <w:sz w:val="24"/>
          <w:szCs w:val="24"/>
        </w:rPr>
        <w:t xml:space="preserve">Interventions will be implemented at the teacher’s discretion or </w:t>
      </w:r>
      <w:r w:rsidR="0093675A" w:rsidRPr="0013112E">
        <w:rPr>
          <w:rFonts w:ascii="Times New Roman" w:hAnsi="Times New Roman"/>
          <w:sz w:val="24"/>
          <w:szCs w:val="24"/>
        </w:rPr>
        <w:t xml:space="preserve">in the event that the student's </w:t>
      </w:r>
      <w:r w:rsidR="0013112E">
        <w:rPr>
          <w:rFonts w:ascii="Times New Roman" w:hAnsi="Times New Roman"/>
          <w:sz w:val="24"/>
          <w:szCs w:val="24"/>
        </w:rPr>
        <w:t>grade falls below an 80</w:t>
      </w:r>
      <w:r w:rsidR="0093675A" w:rsidRPr="0013112E">
        <w:rPr>
          <w:rFonts w:ascii="Times New Roman" w:hAnsi="Times New Roman"/>
          <w:sz w:val="24"/>
          <w:szCs w:val="24"/>
        </w:rPr>
        <w:t>.</w:t>
      </w:r>
    </w:p>
    <w:p w14:paraId="70226A36" w14:textId="516A41EA" w:rsidR="00DE6F93" w:rsidRPr="00DE6F93" w:rsidRDefault="00DE6F93" w:rsidP="00DE6F93">
      <w:pPr>
        <w:pStyle w:val="ListParagraph"/>
        <w:numPr>
          <w:ilvl w:val="0"/>
          <w:numId w:val="1"/>
        </w:numPr>
      </w:pPr>
      <w:r w:rsidRPr="008E11AC">
        <w:rPr>
          <w:rFonts w:ascii="Times New Roman" w:hAnsi="Times New Roman" w:cs="Times New Roman"/>
          <w:b/>
          <w:bCs/>
          <w:sz w:val="24"/>
          <w:szCs w:val="24"/>
        </w:rPr>
        <w:t xml:space="preserve">SEC Notification: </w:t>
      </w:r>
      <w:r w:rsidRPr="008E11AC">
        <w:rPr>
          <w:rFonts w:ascii="Times New Roman" w:hAnsi="Times New Roman" w:cs="Times New Roman"/>
          <w:sz w:val="24"/>
          <w:szCs w:val="24"/>
        </w:rPr>
        <w:t xml:space="preserve">Per Virginia Code (§ 22.1-16.8), parents must be aware of the use of any instructional materials with explicit content.  No explicit materials are used in this course. </w:t>
      </w:r>
    </w:p>
    <w:p w14:paraId="53A439BA" w14:textId="3173A97F" w:rsidR="00721089" w:rsidRDefault="007E60DC" w:rsidP="00DE6F9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classroom procedures</w:t>
      </w:r>
      <w:r w:rsidR="0061764F">
        <w:rPr>
          <w:rFonts w:ascii="Times New Roman" w:hAnsi="Times New Roman" w:cs="Times New Roman"/>
          <w:b/>
          <w:sz w:val="24"/>
          <w:szCs w:val="24"/>
        </w:rPr>
        <w:t>*</w:t>
      </w:r>
      <w:r>
        <w:rPr>
          <w:rFonts w:ascii="Times New Roman" w:hAnsi="Times New Roman" w:cs="Times New Roman"/>
          <w:b/>
          <w:sz w:val="24"/>
          <w:szCs w:val="24"/>
        </w:rPr>
        <w:t xml:space="preserve"> </w:t>
      </w:r>
    </w:p>
    <w:p w14:paraId="14BA84CE" w14:textId="41737F1D" w:rsidR="002436CC" w:rsidRPr="002436CC" w:rsidRDefault="00A93CE6" w:rsidP="002436CC">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 xml:space="preserve">Cell Phones: </w:t>
      </w:r>
      <w:r w:rsidR="00A33A87">
        <w:rPr>
          <w:rFonts w:ascii="Times New Roman" w:hAnsi="Times New Roman" w:cs="Times New Roman"/>
          <w:sz w:val="24"/>
          <w:szCs w:val="24"/>
        </w:rPr>
        <w:t>Cell phones will be placed in the caddy at the front of the room at the beginning of each class period.</w:t>
      </w:r>
      <w:r>
        <w:rPr>
          <w:rFonts w:ascii="Times New Roman" w:hAnsi="Times New Roman" w:cs="Times New Roman"/>
          <w:sz w:val="24"/>
          <w:szCs w:val="24"/>
        </w:rPr>
        <w:t xml:space="preserve"> </w:t>
      </w:r>
      <w:r w:rsidR="002436CC">
        <w:rPr>
          <w:rFonts w:ascii="Times New Roman" w:hAnsi="Times New Roman" w:cs="Times New Roman"/>
          <w:sz w:val="24"/>
          <w:szCs w:val="24"/>
        </w:rPr>
        <w:t>If there are circumstances which require the student to have a phone during class, they should communicate that to their teacher.</w:t>
      </w:r>
    </w:p>
    <w:p w14:paraId="73CE360C" w14:textId="191DB754" w:rsidR="00421B0E" w:rsidRDefault="007E60DC" w:rsidP="00421B0E">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 xml:space="preserve">Drinks/Food: </w:t>
      </w:r>
      <w:r>
        <w:rPr>
          <w:rFonts w:ascii="Times New Roman" w:hAnsi="Times New Roman" w:cs="Times New Roman"/>
          <w:sz w:val="24"/>
          <w:szCs w:val="24"/>
        </w:rPr>
        <w:t xml:space="preserve">Drinks </w:t>
      </w:r>
      <w:r w:rsidR="0079447F">
        <w:rPr>
          <w:rFonts w:ascii="Times New Roman" w:hAnsi="Times New Roman" w:cs="Times New Roman"/>
          <w:sz w:val="24"/>
          <w:szCs w:val="24"/>
        </w:rPr>
        <w:t xml:space="preserve">and food </w:t>
      </w:r>
      <w:r>
        <w:rPr>
          <w:rFonts w:ascii="Times New Roman" w:hAnsi="Times New Roman" w:cs="Times New Roman"/>
          <w:sz w:val="24"/>
          <w:szCs w:val="24"/>
        </w:rPr>
        <w:t xml:space="preserve">are allowed in the biology lab at the student tables </w:t>
      </w:r>
      <w:r w:rsidR="0079447F">
        <w:rPr>
          <w:rFonts w:ascii="Times New Roman" w:hAnsi="Times New Roman" w:cs="Times New Roman"/>
          <w:sz w:val="24"/>
          <w:szCs w:val="24"/>
        </w:rPr>
        <w:t>during lecture. During labs, all food and drink should be put away</w:t>
      </w:r>
      <w:r>
        <w:rPr>
          <w:rFonts w:ascii="Times New Roman" w:hAnsi="Times New Roman" w:cs="Times New Roman"/>
          <w:sz w:val="24"/>
          <w:szCs w:val="24"/>
        </w:rPr>
        <w:t xml:space="preserve">. </w:t>
      </w:r>
    </w:p>
    <w:p w14:paraId="48FC6FBB" w14:textId="77777777" w:rsidR="00421B0E" w:rsidRPr="003E5A3E" w:rsidRDefault="007E60DC" w:rsidP="00421B0E">
      <w:pPr>
        <w:pStyle w:val="ListParagraph"/>
        <w:numPr>
          <w:ilvl w:val="2"/>
          <w:numId w:val="1"/>
        </w:numPr>
        <w:rPr>
          <w:rFonts w:ascii="Times New Roman" w:hAnsi="Times New Roman" w:cs="Times New Roman"/>
          <w:b/>
          <w:sz w:val="24"/>
          <w:szCs w:val="24"/>
        </w:rPr>
      </w:pPr>
      <w:r>
        <w:rPr>
          <w:rFonts w:ascii="Times New Roman" w:hAnsi="Times New Roman" w:cs="Times New Roman"/>
          <w:b/>
          <w:sz w:val="24"/>
          <w:szCs w:val="24"/>
        </w:rPr>
        <w:t xml:space="preserve">AP Biology Exam: </w:t>
      </w:r>
      <w:r>
        <w:rPr>
          <w:rFonts w:ascii="Times New Roman" w:hAnsi="Times New Roman" w:cs="Times New Roman"/>
          <w:sz w:val="24"/>
          <w:szCs w:val="24"/>
        </w:rPr>
        <w:t xml:space="preserve">Due to the scope of topics and issues addressed, </w:t>
      </w:r>
      <w:r w:rsidR="00264D8B">
        <w:rPr>
          <w:rFonts w:ascii="Times New Roman" w:hAnsi="Times New Roman" w:cs="Times New Roman"/>
          <w:sz w:val="24"/>
          <w:szCs w:val="24"/>
        </w:rPr>
        <w:t xml:space="preserve">RVGS </w:t>
      </w:r>
      <w:r>
        <w:rPr>
          <w:rFonts w:ascii="Times New Roman" w:hAnsi="Times New Roman" w:cs="Times New Roman"/>
          <w:sz w:val="24"/>
          <w:szCs w:val="24"/>
        </w:rPr>
        <w:t xml:space="preserve">Biology covers much (but not all) of the material that appears on the advanced placement biology exam. </w:t>
      </w:r>
      <w:r w:rsidR="00264D8B">
        <w:rPr>
          <w:rFonts w:ascii="Times New Roman" w:hAnsi="Times New Roman" w:cs="Times New Roman"/>
          <w:sz w:val="24"/>
          <w:szCs w:val="24"/>
        </w:rPr>
        <w:t>RVGS</w:t>
      </w:r>
      <w:r>
        <w:rPr>
          <w:rFonts w:ascii="Times New Roman" w:hAnsi="Times New Roman" w:cs="Times New Roman"/>
          <w:sz w:val="24"/>
          <w:szCs w:val="24"/>
        </w:rPr>
        <w:t xml:space="preserve"> Biology covers considerable material that is not part of the AP exam. Students who plan on taking the AP Biology exam in May should consult with their teacher early in the year and purchase an AP review book for use throughout the year.</w:t>
      </w:r>
    </w:p>
    <w:p w14:paraId="17573F10" w14:textId="54841EE1" w:rsidR="003E5A3E" w:rsidRPr="008E11AC" w:rsidRDefault="003E5A3E" w:rsidP="62956931">
      <w:pPr>
        <w:pStyle w:val="ListParagraph"/>
        <w:numPr>
          <w:ilvl w:val="2"/>
          <w:numId w:val="1"/>
        </w:numPr>
        <w:rPr>
          <w:rFonts w:ascii="Times New Roman" w:hAnsi="Times New Roman" w:cs="Times New Roman"/>
          <w:b/>
          <w:bCs/>
          <w:sz w:val="24"/>
          <w:szCs w:val="24"/>
        </w:rPr>
      </w:pPr>
      <w:r w:rsidRPr="62956931">
        <w:rPr>
          <w:rFonts w:ascii="Times New Roman" w:hAnsi="Times New Roman" w:cs="Times New Roman"/>
          <w:b/>
          <w:bCs/>
          <w:sz w:val="24"/>
          <w:szCs w:val="24"/>
        </w:rPr>
        <w:t>Electronic Files:</w:t>
      </w:r>
      <w:r w:rsidRPr="62956931">
        <w:rPr>
          <w:rFonts w:ascii="Times New Roman" w:hAnsi="Times New Roman" w:cs="Times New Roman"/>
          <w:sz w:val="24"/>
          <w:szCs w:val="24"/>
        </w:rPr>
        <w:t xml:space="preserve"> Students are expected to keep electronic copies of work in places where they are accessible when needed and to keep back-up copies. Work turned in late due to computer problems is not exempt from late work penalties. It is recommended that each student saves work on a USB pen drive and on the student network drive.</w:t>
      </w:r>
    </w:p>
    <w:p w14:paraId="1ABF2FCC" w14:textId="77777777" w:rsidR="008E11AC" w:rsidRPr="0061764F" w:rsidRDefault="008E11AC" w:rsidP="00F96F20">
      <w:pPr>
        <w:pStyle w:val="ListParagraph"/>
        <w:ind w:left="1530"/>
        <w:rPr>
          <w:rFonts w:ascii="Times New Roman" w:hAnsi="Times New Roman" w:cs="Times New Roman"/>
          <w:b/>
          <w:bCs/>
          <w:sz w:val="24"/>
          <w:szCs w:val="24"/>
        </w:rPr>
      </w:pPr>
    </w:p>
    <w:p w14:paraId="6BA17EC5" w14:textId="28202BA3" w:rsidR="0061764F" w:rsidRDefault="0061764F" w:rsidP="0061764F">
      <w:pPr>
        <w:rPr>
          <w:rFonts w:ascii="Times New Roman" w:hAnsi="Times New Roman" w:cs="Times New Roman"/>
          <w:b/>
          <w:sz w:val="24"/>
          <w:szCs w:val="24"/>
        </w:rPr>
      </w:pPr>
    </w:p>
    <w:p w14:paraId="7536E347" w14:textId="77777777" w:rsidR="0061764F" w:rsidRPr="0061764F" w:rsidRDefault="0061764F" w:rsidP="0061764F">
      <w:pPr>
        <w:rPr>
          <w:rFonts w:ascii="Times New Roman" w:hAnsi="Times New Roman" w:cs="Times New Roman"/>
          <w:b/>
          <w:sz w:val="24"/>
          <w:szCs w:val="24"/>
        </w:rPr>
      </w:pPr>
    </w:p>
    <w:sectPr w:rsidR="0061764F" w:rsidRPr="0061764F" w:rsidSect="00E968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308"/>
    <w:multiLevelType w:val="hybridMultilevel"/>
    <w:tmpl w:val="2E584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B2D70"/>
    <w:multiLevelType w:val="hybridMultilevel"/>
    <w:tmpl w:val="9D4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410EE"/>
    <w:multiLevelType w:val="hybridMultilevel"/>
    <w:tmpl w:val="1B0CED68"/>
    <w:lvl w:ilvl="0" w:tplc="2C96EEEA">
      <w:start w:val="1"/>
      <w:numFmt w:val="upperRoman"/>
      <w:lvlText w:val="%1."/>
      <w:lvlJc w:val="left"/>
      <w:pPr>
        <w:ind w:left="810" w:hanging="720"/>
      </w:pPr>
      <w:rPr>
        <w:rFonts w:ascii="Times New Roman" w:hAnsi="Times New Roman" w:cs="Times New Roman" w:hint="default"/>
        <w:b/>
        <w:bCs/>
      </w:rPr>
    </w:lvl>
    <w:lvl w:ilvl="1" w:tplc="30EC3B4A">
      <w:start w:val="1"/>
      <w:numFmt w:val="lowerLetter"/>
      <w:lvlText w:val="%2."/>
      <w:lvlJc w:val="left"/>
      <w:pPr>
        <w:ind w:left="1080" w:hanging="360"/>
      </w:pPr>
      <w:rPr>
        <w:b/>
      </w:rPr>
    </w:lvl>
    <w:lvl w:ilvl="2" w:tplc="5360FBF8">
      <w:start w:val="1"/>
      <w:numFmt w:val="lowerRoman"/>
      <w:lvlText w:val="%3."/>
      <w:lvlJc w:val="right"/>
      <w:pPr>
        <w:ind w:left="1530" w:hanging="180"/>
      </w:pPr>
      <w:rPr>
        <w:b/>
        <w:i w:val="0"/>
        <w:i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1550185">
    <w:abstractNumId w:val="2"/>
  </w:num>
  <w:num w:numId="2" w16cid:durableId="1755470760">
    <w:abstractNumId w:val="0"/>
  </w:num>
  <w:num w:numId="3" w16cid:durableId="161790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15BE8"/>
    <w:rsid w:val="000432FE"/>
    <w:rsid w:val="000B5E5C"/>
    <w:rsid w:val="000D5DCA"/>
    <w:rsid w:val="0013112E"/>
    <w:rsid w:val="001B6E9C"/>
    <w:rsid w:val="00237504"/>
    <w:rsid w:val="00241318"/>
    <w:rsid w:val="002436CC"/>
    <w:rsid w:val="00264D8B"/>
    <w:rsid w:val="002974FF"/>
    <w:rsid w:val="002A271A"/>
    <w:rsid w:val="002F028E"/>
    <w:rsid w:val="003220A9"/>
    <w:rsid w:val="00336DAD"/>
    <w:rsid w:val="00386C96"/>
    <w:rsid w:val="00390425"/>
    <w:rsid w:val="0039482E"/>
    <w:rsid w:val="003D2898"/>
    <w:rsid w:val="003D7A48"/>
    <w:rsid w:val="003E1D9B"/>
    <w:rsid w:val="003E44A1"/>
    <w:rsid w:val="003E5A3E"/>
    <w:rsid w:val="00401C5E"/>
    <w:rsid w:val="00421B0E"/>
    <w:rsid w:val="00430084"/>
    <w:rsid w:val="0044389D"/>
    <w:rsid w:val="00444A68"/>
    <w:rsid w:val="004634F2"/>
    <w:rsid w:val="004702AC"/>
    <w:rsid w:val="00477C6F"/>
    <w:rsid w:val="004A6ED1"/>
    <w:rsid w:val="004D06F9"/>
    <w:rsid w:val="004D39E2"/>
    <w:rsid w:val="00510BC6"/>
    <w:rsid w:val="00536B5D"/>
    <w:rsid w:val="00542550"/>
    <w:rsid w:val="005569D6"/>
    <w:rsid w:val="0057F94C"/>
    <w:rsid w:val="005C31FE"/>
    <w:rsid w:val="0060060D"/>
    <w:rsid w:val="0061082F"/>
    <w:rsid w:val="0061764F"/>
    <w:rsid w:val="006230C5"/>
    <w:rsid w:val="00661A09"/>
    <w:rsid w:val="006909FF"/>
    <w:rsid w:val="006A08A0"/>
    <w:rsid w:val="006A6633"/>
    <w:rsid w:val="006C5A52"/>
    <w:rsid w:val="006E7EA4"/>
    <w:rsid w:val="006F58FE"/>
    <w:rsid w:val="00721089"/>
    <w:rsid w:val="0074545C"/>
    <w:rsid w:val="007460EE"/>
    <w:rsid w:val="007746CE"/>
    <w:rsid w:val="00787548"/>
    <w:rsid w:val="0079447F"/>
    <w:rsid w:val="007D7D7E"/>
    <w:rsid w:val="007E60DC"/>
    <w:rsid w:val="0084380C"/>
    <w:rsid w:val="00844365"/>
    <w:rsid w:val="00855427"/>
    <w:rsid w:val="008B74BF"/>
    <w:rsid w:val="008E11AC"/>
    <w:rsid w:val="009176F4"/>
    <w:rsid w:val="0093675A"/>
    <w:rsid w:val="00951C5E"/>
    <w:rsid w:val="009813D6"/>
    <w:rsid w:val="009A104C"/>
    <w:rsid w:val="009B48E2"/>
    <w:rsid w:val="009D1045"/>
    <w:rsid w:val="009F5651"/>
    <w:rsid w:val="00A06AC7"/>
    <w:rsid w:val="00A33A87"/>
    <w:rsid w:val="00A60348"/>
    <w:rsid w:val="00A644C4"/>
    <w:rsid w:val="00A93CE6"/>
    <w:rsid w:val="00AA5BBD"/>
    <w:rsid w:val="00AE2E3C"/>
    <w:rsid w:val="00AF504A"/>
    <w:rsid w:val="00B344C6"/>
    <w:rsid w:val="00B41DFF"/>
    <w:rsid w:val="00BB4269"/>
    <w:rsid w:val="00BD2737"/>
    <w:rsid w:val="00C41DDB"/>
    <w:rsid w:val="00C53E21"/>
    <w:rsid w:val="00C6728E"/>
    <w:rsid w:val="00C814D9"/>
    <w:rsid w:val="00CA3D2C"/>
    <w:rsid w:val="00CA7A29"/>
    <w:rsid w:val="00CC6B11"/>
    <w:rsid w:val="00CE766B"/>
    <w:rsid w:val="00DB54E2"/>
    <w:rsid w:val="00DE6F93"/>
    <w:rsid w:val="00DF58C1"/>
    <w:rsid w:val="00E04900"/>
    <w:rsid w:val="00E77BE7"/>
    <w:rsid w:val="00E9687D"/>
    <w:rsid w:val="00EC1609"/>
    <w:rsid w:val="00EE782F"/>
    <w:rsid w:val="00F108FB"/>
    <w:rsid w:val="00F37428"/>
    <w:rsid w:val="00F4186D"/>
    <w:rsid w:val="00F51DD3"/>
    <w:rsid w:val="00F73A58"/>
    <w:rsid w:val="00F8516F"/>
    <w:rsid w:val="00F96F20"/>
    <w:rsid w:val="0B2BEDCE"/>
    <w:rsid w:val="0B76C262"/>
    <w:rsid w:val="0D74EA8C"/>
    <w:rsid w:val="0FD17654"/>
    <w:rsid w:val="1A4CCC9F"/>
    <w:rsid w:val="1E1C08B2"/>
    <w:rsid w:val="280CBFFC"/>
    <w:rsid w:val="307E5EE9"/>
    <w:rsid w:val="4202DD00"/>
    <w:rsid w:val="48612116"/>
    <w:rsid w:val="565B07BE"/>
    <w:rsid w:val="5BD05499"/>
    <w:rsid w:val="5C2596C6"/>
    <w:rsid w:val="5C8BF443"/>
    <w:rsid w:val="5D26E00D"/>
    <w:rsid w:val="5E54DFA5"/>
    <w:rsid w:val="62956931"/>
    <w:rsid w:val="69130547"/>
    <w:rsid w:val="6E4FA8AF"/>
    <w:rsid w:val="6EBCB1E8"/>
    <w:rsid w:val="6FBECEC9"/>
    <w:rsid w:val="77F76651"/>
    <w:rsid w:val="78EFC0E8"/>
    <w:rsid w:val="7D0892D8"/>
    <w:rsid w:val="7D46B4F0"/>
    <w:rsid w:val="7FC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3EE9"/>
  <w15:docId w15:val="{3A10AAD6-D68B-4896-90E6-22930EE3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hland@rvgs.k12.v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asteringbiology.com/" TargetMode="External"/><Relationship Id="rId4" Type="http://schemas.openxmlformats.org/officeDocument/2006/relationships/numbering" Target="numbering.xml"/><Relationship Id="rId9" Type="http://schemas.openxmlformats.org/officeDocument/2006/relationships/hyperlink" Target="mailto:svillers@rvg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c563626e-cc6c-4271-a3b0-8c69005a3efc" xsi:nil="true"/>
    <FolderType xmlns="c563626e-cc6c-4271-a3b0-8c69005a3efc" xsi:nil="true"/>
    <Students xmlns="c563626e-cc6c-4271-a3b0-8c69005a3efc">
      <UserInfo>
        <DisplayName/>
        <AccountId xsi:nil="true"/>
        <AccountType/>
      </UserInfo>
    </Students>
    <Student_Groups xmlns="c563626e-cc6c-4271-a3b0-8c69005a3efc">
      <UserInfo>
        <DisplayName/>
        <AccountId xsi:nil="true"/>
        <AccountType/>
      </UserInfo>
    </Student_Groups>
    <CultureName xmlns="c563626e-cc6c-4271-a3b0-8c69005a3efc" xsi:nil="true"/>
    <Is_Collaboration_Space_Locked xmlns="c563626e-cc6c-4271-a3b0-8c69005a3efc" xsi:nil="true"/>
    <NotebookType xmlns="c563626e-cc6c-4271-a3b0-8c69005a3efc" xsi:nil="true"/>
    <Teachers xmlns="c563626e-cc6c-4271-a3b0-8c69005a3efc">
      <UserInfo>
        <DisplayName/>
        <AccountId xsi:nil="true"/>
        <AccountType/>
      </UserInfo>
    </Teachers>
    <Owner xmlns="c563626e-cc6c-4271-a3b0-8c69005a3efc">
      <UserInfo>
        <DisplayName/>
        <AccountId xsi:nil="true"/>
        <AccountType/>
      </UserInfo>
    </Owner>
    <Has_Teacher_Only_SectionGroup xmlns="c563626e-cc6c-4271-a3b0-8c69005a3efc" xsi:nil="true"/>
    <AppVersion xmlns="c563626e-cc6c-4271-a3b0-8c69005a3efc" xsi:nil="true"/>
    <Invited_Students xmlns="c563626e-cc6c-4271-a3b0-8c69005a3efc" xsi:nil="true"/>
    <Invited_Teachers xmlns="c563626e-cc6c-4271-a3b0-8c69005a3efc" xsi:nil="true"/>
    <Self_Registration_Enabled xmlns="c563626e-cc6c-4271-a3b0-8c69005a3e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C32BC33C120F4D87AB3BB6DF695CDE" ma:contentTypeVersion="26" ma:contentTypeDescription="Create a new document." ma:contentTypeScope="" ma:versionID="91096f7bcfde93ac325ccf009aca81b4">
  <xsd:schema xmlns:xsd="http://www.w3.org/2001/XMLSchema" xmlns:xs="http://www.w3.org/2001/XMLSchema" xmlns:p="http://schemas.microsoft.com/office/2006/metadata/properties" xmlns:ns3="c563626e-cc6c-4271-a3b0-8c69005a3efc" xmlns:ns4="a95677a4-51b5-4495-9e59-ff8fe9a0ee84" targetNamespace="http://schemas.microsoft.com/office/2006/metadata/properties" ma:root="true" ma:fieldsID="c51dd41f20e9b0ea8e2c1738702258cd" ns3:_="" ns4:_="">
    <xsd:import namespace="c563626e-cc6c-4271-a3b0-8c69005a3efc"/>
    <xsd:import namespace="a95677a4-51b5-4495-9e59-ff8fe9a0ee8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3626e-cc6c-4271-a3b0-8c69005a3ef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677a4-51b5-4495-9e59-ff8fe9a0ee84"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147E9-59AF-468F-BC96-64DFC9B6BA18}">
  <ds:schemaRefs>
    <ds:schemaRef ds:uri="http://schemas.microsoft.com/sharepoint/v3/contenttype/forms"/>
  </ds:schemaRefs>
</ds:datastoreItem>
</file>

<file path=customXml/itemProps2.xml><?xml version="1.0" encoding="utf-8"?>
<ds:datastoreItem xmlns:ds="http://schemas.openxmlformats.org/officeDocument/2006/customXml" ds:itemID="{28373825-2C00-437B-A0F4-17D9C157A169}">
  <ds:schemaRefs>
    <ds:schemaRef ds:uri="http://schemas.microsoft.com/office/2006/metadata/properties"/>
    <ds:schemaRef ds:uri="http://schemas.microsoft.com/office/infopath/2007/PartnerControls"/>
    <ds:schemaRef ds:uri="c563626e-cc6c-4271-a3b0-8c69005a3efc"/>
  </ds:schemaRefs>
</ds:datastoreItem>
</file>

<file path=customXml/itemProps3.xml><?xml version="1.0" encoding="utf-8"?>
<ds:datastoreItem xmlns:ds="http://schemas.openxmlformats.org/officeDocument/2006/customXml" ds:itemID="{BE9F1B06-97C7-4ED7-8E88-15769180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3626e-cc6c-4271-a3b0-8c69005a3efc"/>
    <ds:schemaRef ds:uri="a95677a4-51b5-4495-9e59-ff8fe9a0e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L. Bohland</cp:lastModifiedBy>
  <cp:revision>6</cp:revision>
  <cp:lastPrinted>2015-08-13T13:30:00Z</cp:lastPrinted>
  <dcterms:created xsi:type="dcterms:W3CDTF">2023-08-15T16:28:00Z</dcterms:created>
  <dcterms:modified xsi:type="dcterms:W3CDTF">2023-08-15T16:30:00Z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0x010100F2C32BC33C120F4D87AB3BB6DF695CDE</vt:lpwstr>
  </property>
</Properties>
</file>